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F562C" w14:textId="77777777" w:rsidR="00DD3AC2" w:rsidRPr="00743E1B" w:rsidRDefault="00DD3AC2" w:rsidP="00D50419">
      <w:pPr>
        <w:jc w:val="center"/>
        <w:outlineLvl w:val="0"/>
        <w:rPr>
          <w:rFonts w:ascii="Century Gothic" w:hAnsi="Century Gothic"/>
          <w:b/>
          <w:sz w:val="48"/>
        </w:rPr>
      </w:pPr>
      <w:r w:rsidRPr="00743E1B">
        <w:rPr>
          <w:rFonts w:ascii="Century Gothic" w:hAnsi="Century Gothic"/>
          <w:b/>
          <w:sz w:val="48"/>
        </w:rPr>
        <w:t>HOLLANDSE SCHOOL LIMITED</w:t>
      </w:r>
    </w:p>
    <w:p w14:paraId="68999273" w14:textId="77777777" w:rsidR="00B634B2" w:rsidRPr="00743E1B" w:rsidRDefault="00B634B2" w:rsidP="00D50419">
      <w:pPr>
        <w:spacing w:after="0"/>
        <w:jc w:val="center"/>
        <w:outlineLvl w:val="0"/>
        <w:rPr>
          <w:rFonts w:ascii="Century Gothic" w:hAnsi="Century Gothic"/>
          <w:sz w:val="20"/>
        </w:rPr>
      </w:pPr>
      <w:r w:rsidRPr="00743E1B">
        <w:rPr>
          <w:rFonts w:ascii="Century Gothic" w:hAnsi="Century Gothic"/>
          <w:sz w:val="20"/>
        </w:rPr>
        <w:t>65 Bukit Tinggi Road, Singapore 289757</w:t>
      </w:r>
    </w:p>
    <w:p w14:paraId="66943605" w14:textId="7E5FB047" w:rsidR="00B634B2" w:rsidRPr="00743E1B" w:rsidRDefault="00207023" w:rsidP="00207023">
      <w:pPr>
        <w:spacing w:after="0"/>
        <w:jc w:val="center"/>
        <w:outlineLvl w:val="0"/>
        <w:rPr>
          <w:rFonts w:ascii="Century Gothic" w:hAnsi="Century Gothic"/>
          <w:sz w:val="20"/>
        </w:rPr>
      </w:pPr>
      <w:r w:rsidRPr="00743E1B">
        <w:rPr>
          <w:rFonts w:ascii="Century Gothic" w:hAnsi="Century Gothic"/>
          <w:sz w:val="20"/>
        </w:rPr>
        <w:t xml:space="preserve">Tel: +65 6466 0662  </w:t>
      </w:r>
      <w:r w:rsidR="00B634B2" w:rsidRPr="00743E1B">
        <w:rPr>
          <w:rFonts w:ascii="Century Gothic" w:hAnsi="Century Gothic"/>
          <w:sz w:val="20"/>
        </w:rPr>
        <w:t>Fax: +65 6467 7582</w:t>
      </w:r>
    </w:p>
    <w:p w14:paraId="5EE93B66" w14:textId="77777777" w:rsidR="00B634B2" w:rsidRPr="00743E1B" w:rsidRDefault="00B634B2" w:rsidP="003E1E0D">
      <w:pPr>
        <w:spacing w:after="0"/>
        <w:rPr>
          <w:rFonts w:ascii="Century Gothic" w:hAnsi="Century Gothic"/>
          <w:sz w:val="16"/>
          <w:szCs w:val="16"/>
        </w:rPr>
      </w:pPr>
    </w:p>
    <w:p w14:paraId="3498B33D" w14:textId="77777777" w:rsidR="00B634B2" w:rsidRPr="00743E1B" w:rsidRDefault="00B634B2" w:rsidP="00D50419">
      <w:pPr>
        <w:spacing w:after="0"/>
        <w:jc w:val="center"/>
        <w:outlineLvl w:val="0"/>
        <w:rPr>
          <w:rFonts w:ascii="Century Gothic" w:hAnsi="Century Gothic"/>
          <w:b/>
          <w:sz w:val="48"/>
        </w:rPr>
      </w:pPr>
      <w:r w:rsidRPr="00743E1B">
        <w:rPr>
          <w:rFonts w:ascii="Century Gothic" w:hAnsi="Century Gothic"/>
          <w:b/>
          <w:sz w:val="48"/>
        </w:rPr>
        <w:t>Student Contract</w:t>
      </w:r>
    </w:p>
    <w:p w14:paraId="6120F650" w14:textId="77777777" w:rsidR="00B634B2" w:rsidRPr="00743E1B" w:rsidRDefault="00B634B2" w:rsidP="003E1E0D">
      <w:pPr>
        <w:spacing w:after="0"/>
        <w:jc w:val="right"/>
        <w:outlineLvl w:val="0"/>
        <w:rPr>
          <w:rFonts w:ascii="Century Gothic" w:hAnsi="Century Gothic"/>
          <w:sz w:val="18"/>
        </w:rPr>
      </w:pPr>
      <w:r w:rsidRPr="00743E1B">
        <w:rPr>
          <w:rFonts w:ascii="Century Gothic" w:hAnsi="Century Gothic"/>
          <w:sz w:val="18"/>
        </w:rPr>
        <w:t>Regulation 25(5)(b)</w:t>
      </w:r>
    </w:p>
    <w:p w14:paraId="48963C05" w14:textId="77777777" w:rsidR="00B634B2" w:rsidRPr="00743E1B" w:rsidRDefault="00B634B2" w:rsidP="00D50419">
      <w:pPr>
        <w:spacing w:after="0"/>
        <w:jc w:val="center"/>
        <w:outlineLvl w:val="0"/>
        <w:rPr>
          <w:rFonts w:ascii="Century Gothic" w:hAnsi="Century Gothic"/>
        </w:rPr>
      </w:pPr>
      <w:r w:rsidRPr="00743E1B">
        <w:rPr>
          <w:rFonts w:ascii="Century Gothic" w:hAnsi="Century Gothic"/>
        </w:rPr>
        <w:t>Form 12</w:t>
      </w:r>
    </w:p>
    <w:p w14:paraId="4689674E" w14:textId="77777777" w:rsidR="00B634B2" w:rsidRPr="00743E1B" w:rsidRDefault="00B634B2" w:rsidP="00D50419">
      <w:pPr>
        <w:spacing w:after="0"/>
        <w:jc w:val="center"/>
        <w:outlineLvl w:val="0"/>
        <w:rPr>
          <w:rFonts w:ascii="Century Gothic" w:hAnsi="Century Gothic"/>
        </w:rPr>
      </w:pPr>
      <w:r w:rsidRPr="00743E1B">
        <w:rPr>
          <w:rFonts w:ascii="Century Gothic" w:hAnsi="Century Gothic"/>
        </w:rPr>
        <w:t>Private Education Act</w:t>
      </w:r>
    </w:p>
    <w:p w14:paraId="204CECDC" w14:textId="77777777" w:rsidR="00B634B2" w:rsidRPr="00743E1B" w:rsidRDefault="00B634B2" w:rsidP="00D50419">
      <w:pPr>
        <w:spacing w:after="0"/>
        <w:jc w:val="center"/>
        <w:outlineLvl w:val="0"/>
        <w:rPr>
          <w:rFonts w:ascii="Century Gothic" w:hAnsi="Century Gothic"/>
        </w:rPr>
      </w:pPr>
      <w:r w:rsidRPr="00743E1B">
        <w:rPr>
          <w:rFonts w:ascii="Century Gothic" w:hAnsi="Century Gothic"/>
        </w:rPr>
        <w:t>(No. 21 of 2009)</w:t>
      </w:r>
    </w:p>
    <w:p w14:paraId="42277F60" w14:textId="77777777" w:rsidR="00B634B2" w:rsidRPr="00743E1B" w:rsidRDefault="00B634B2" w:rsidP="00B634B2">
      <w:pPr>
        <w:spacing w:after="0"/>
        <w:jc w:val="center"/>
        <w:rPr>
          <w:rFonts w:ascii="Century Gothic" w:hAnsi="Century Gothic"/>
          <w:sz w:val="20"/>
          <w:szCs w:val="20"/>
        </w:rPr>
      </w:pPr>
    </w:p>
    <w:p w14:paraId="004E5C59" w14:textId="77777777" w:rsidR="00B634B2" w:rsidRPr="00743E1B" w:rsidRDefault="00B634B2" w:rsidP="00D50419">
      <w:pPr>
        <w:spacing w:after="0"/>
        <w:jc w:val="center"/>
        <w:outlineLvl w:val="0"/>
        <w:rPr>
          <w:rFonts w:ascii="Century Gothic" w:hAnsi="Century Gothic"/>
          <w:b/>
        </w:rPr>
      </w:pPr>
      <w:r w:rsidRPr="00743E1B">
        <w:rPr>
          <w:rFonts w:ascii="Century Gothic" w:hAnsi="Century Gothic"/>
          <w:b/>
        </w:rPr>
        <w:t>PRIVATE EDUCATION REGULATION</w:t>
      </w:r>
    </w:p>
    <w:p w14:paraId="593966F9" w14:textId="77777777" w:rsidR="00B634B2" w:rsidRPr="00743E1B" w:rsidRDefault="00B634B2" w:rsidP="00D50419">
      <w:pPr>
        <w:spacing w:after="0"/>
        <w:jc w:val="center"/>
        <w:outlineLvl w:val="0"/>
        <w:rPr>
          <w:rFonts w:ascii="Century Gothic" w:hAnsi="Century Gothic"/>
        </w:rPr>
      </w:pPr>
      <w:r w:rsidRPr="00743E1B">
        <w:rPr>
          <w:rFonts w:ascii="Century Gothic" w:hAnsi="Century Gothic"/>
          <w:b/>
        </w:rPr>
        <w:t>ADVISORY NOTE TO STUDENTS</w:t>
      </w:r>
    </w:p>
    <w:p w14:paraId="0A30317C" w14:textId="77777777" w:rsidR="00B634B2" w:rsidRPr="00743E1B" w:rsidRDefault="00B634B2" w:rsidP="00B634B2">
      <w:pPr>
        <w:spacing w:after="0"/>
        <w:jc w:val="center"/>
        <w:rPr>
          <w:rFonts w:ascii="Century Gothic" w:hAnsi="Century Gothic"/>
          <w:sz w:val="16"/>
          <w:szCs w:val="16"/>
        </w:rPr>
      </w:pPr>
    </w:p>
    <w:p w14:paraId="75E7076F" w14:textId="77777777" w:rsidR="00B634B2" w:rsidRPr="00743E1B" w:rsidRDefault="00B634B2" w:rsidP="00D50419">
      <w:pPr>
        <w:spacing w:after="0"/>
        <w:outlineLvl w:val="0"/>
        <w:rPr>
          <w:rFonts w:ascii="Century Gothic" w:hAnsi="Century Gothic"/>
          <w:sz w:val="22"/>
          <w:szCs w:val="22"/>
        </w:rPr>
      </w:pPr>
      <w:r w:rsidRPr="00743E1B">
        <w:rPr>
          <w:rFonts w:ascii="Century Gothic" w:hAnsi="Century Gothic"/>
          <w:sz w:val="22"/>
          <w:szCs w:val="22"/>
        </w:rPr>
        <w:t xml:space="preserve">This note is for a </w:t>
      </w:r>
      <w:r w:rsidR="00F0131F" w:rsidRPr="00743E1B">
        <w:rPr>
          <w:rFonts w:ascii="Century Gothic" w:hAnsi="Century Gothic"/>
          <w:sz w:val="22"/>
          <w:szCs w:val="22"/>
        </w:rPr>
        <w:t xml:space="preserve">current and/or a </w:t>
      </w:r>
      <w:r w:rsidRPr="00743E1B">
        <w:rPr>
          <w:rFonts w:ascii="Century Gothic" w:hAnsi="Century Gothic"/>
          <w:sz w:val="22"/>
          <w:szCs w:val="22"/>
        </w:rPr>
        <w:t>prospective student.</w:t>
      </w:r>
    </w:p>
    <w:p w14:paraId="3B151FAA" w14:textId="77777777" w:rsidR="00B634B2" w:rsidRPr="00743E1B" w:rsidRDefault="00B634B2" w:rsidP="00B634B2">
      <w:pPr>
        <w:spacing w:after="0"/>
        <w:rPr>
          <w:rFonts w:ascii="Century Gothic" w:hAnsi="Century Gothic"/>
          <w:sz w:val="16"/>
          <w:szCs w:val="16"/>
        </w:rPr>
      </w:pPr>
    </w:p>
    <w:p w14:paraId="346C9DCA" w14:textId="77777777" w:rsidR="00B634B2" w:rsidRPr="00743E1B" w:rsidRDefault="00B634B2" w:rsidP="00B634B2">
      <w:pPr>
        <w:spacing w:after="0"/>
        <w:rPr>
          <w:rFonts w:ascii="Century Gothic" w:hAnsi="Century Gothic"/>
          <w:sz w:val="22"/>
          <w:szCs w:val="22"/>
        </w:rPr>
      </w:pPr>
      <w:r w:rsidRPr="00743E1B">
        <w:rPr>
          <w:rFonts w:ascii="Century Gothic" w:hAnsi="Century Gothic"/>
          <w:sz w:val="22"/>
          <w:szCs w:val="22"/>
        </w:rPr>
        <w:t>You are strongly encouraged to thoroughly research on the private education institution (PEI) conducting the course before signing up for any course. You should consider, for example, the reputation of the PEI, the teacher-student ration of it’s classes, the qualifications of the teaching staff, and the course materials provided by the PEI.</w:t>
      </w:r>
    </w:p>
    <w:p w14:paraId="45EE30D7" w14:textId="77777777" w:rsidR="00B634B2" w:rsidRPr="00743E1B" w:rsidRDefault="00B634B2" w:rsidP="00B634B2">
      <w:pPr>
        <w:spacing w:after="0"/>
        <w:rPr>
          <w:rFonts w:ascii="Century Gothic" w:hAnsi="Century Gothic"/>
          <w:sz w:val="16"/>
          <w:szCs w:val="16"/>
        </w:rPr>
      </w:pPr>
    </w:p>
    <w:p w14:paraId="5DD47581" w14:textId="77777777" w:rsidR="00B634B2" w:rsidRPr="00743E1B" w:rsidRDefault="00B634B2" w:rsidP="00B634B2">
      <w:pPr>
        <w:spacing w:after="0"/>
        <w:rPr>
          <w:rFonts w:ascii="Century Gothic" w:hAnsi="Century Gothic"/>
          <w:sz w:val="22"/>
          <w:szCs w:val="22"/>
        </w:rPr>
      </w:pPr>
      <w:r w:rsidRPr="00743E1B">
        <w:rPr>
          <w:rFonts w:ascii="Century Gothic" w:hAnsi="Century Gothic"/>
          <w:sz w:val="22"/>
          <w:szCs w:val="22"/>
        </w:rPr>
        <w:t xml:space="preserve">By signing and returning the Student Contract (the “Contract”), you agree to the terms and conditions which will bind you and the PEI’s offer of a place in a course of study offered or provided by the PEI. </w:t>
      </w:r>
    </w:p>
    <w:p w14:paraId="3AACC80E" w14:textId="77777777" w:rsidR="00B634B2" w:rsidRPr="00743E1B" w:rsidRDefault="00B634B2" w:rsidP="00B634B2">
      <w:pPr>
        <w:spacing w:after="0"/>
        <w:rPr>
          <w:rFonts w:ascii="Century Gothic" w:hAnsi="Century Gothic"/>
          <w:sz w:val="16"/>
          <w:szCs w:val="16"/>
        </w:rPr>
      </w:pPr>
    </w:p>
    <w:p w14:paraId="11839409" w14:textId="77777777" w:rsidR="00B634B2" w:rsidRPr="00743E1B" w:rsidRDefault="00B634B2" w:rsidP="00B634B2">
      <w:pPr>
        <w:spacing w:after="0"/>
        <w:rPr>
          <w:rFonts w:ascii="Century Gothic" w:hAnsi="Century Gothic"/>
          <w:sz w:val="22"/>
          <w:szCs w:val="22"/>
        </w:rPr>
      </w:pPr>
      <w:r w:rsidRPr="00743E1B">
        <w:rPr>
          <w:rFonts w:ascii="Century Gothic" w:hAnsi="Century Gothic"/>
          <w:sz w:val="22"/>
          <w:szCs w:val="22"/>
        </w:rPr>
        <w:t>For your own protection, you should review all the PEI’s policies, and check carefully that you agree to all the terms of the Contract, including the details relating to each of the following sections, before signing the Contract:</w:t>
      </w:r>
    </w:p>
    <w:p w14:paraId="7FD2D3AA" w14:textId="77777777" w:rsidR="00B634B2" w:rsidRPr="00743E1B" w:rsidRDefault="00B634B2" w:rsidP="00B634B2">
      <w:pPr>
        <w:spacing w:after="0"/>
        <w:rPr>
          <w:rFonts w:ascii="Century Gothic" w:hAnsi="Century Gothic"/>
          <w:sz w:val="16"/>
          <w:szCs w:val="16"/>
        </w:rPr>
      </w:pPr>
    </w:p>
    <w:p w14:paraId="560F1C04" w14:textId="77777777" w:rsidR="00B634B2" w:rsidRPr="00743E1B" w:rsidRDefault="00B634B2" w:rsidP="00B634B2">
      <w:pPr>
        <w:pStyle w:val="ListParagraph"/>
        <w:numPr>
          <w:ilvl w:val="0"/>
          <w:numId w:val="1"/>
        </w:numPr>
        <w:spacing w:after="0"/>
        <w:rPr>
          <w:rFonts w:ascii="Century Gothic" w:hAnsi="Century Gothic"/>
          <w:sz w:val="22"/>
          <w:szCs w:val="22"/>
        </w:rPr>
      </w:pPr>
      <w:r w:rsidRPr="00743E1B">
        <w:rPr>
          <w:rFonts w:ascii="Century Gothic" w:hAnsi="Century Gothic"/>
          <w:sz w:val="22"/>
          <w:szCs w:val="22"/>
        </w:rPr>
        <w:t>The duration of the course, including holidays and examination schedules, and contact hours by days and week;</w:t>
      </w:r>
    </w:p>
    <w:p w14:paraId="1CB297A7" w14:textId="77777777" w:rsidR="00B634B2" w:rsidRPr="00743E1B" w:rsidRDefault="00B634B2" w:rsidP="00B634B2">
      <w:pPr>
        <w:pStyle w:val="ListParagraph"/>
        <w:numPr>
          <w:ilvl w:val="0"/>
          <w:numId w:val="1"/>
        </w:numPr>
        <w:spacing w:after="0"/>
        <w:rPr>
          <w:rFonts w:ascii="Century Gothic" w:hAnsi="Century Gothic"/>
          <w:sz w:val="22"/>
          <w:szCs w:val="22"/>
        </w:rPr>
      </w:pPr>
      <w:r w:rsidRPr="00743E1B">
        <w:rPr>
          <w:rFonts w:ascii="Century Gothic" w:hAnsi="Century Gothic"/>
          <w:sz w:val="22"/>
          <w:szCs w:val="22"/>
        </w:rPr>
        <w:t>The total fees payable, including course fees and other related costs;</w:t>
      </w:r>
    </w:p>
    <w:p w14:paraId="0A709F1D" w14:textId="77777777" w:rsidR="00B634B2" w:rsidRPr="00743E1B" w:rsidRDefault="00B634B2" w:rsidP="00B634B2">
      <w:pPr>
        <w:pStyle w:val="ListParagraph"/>
        <w:numPr>
          <w:ilvl w:val="0"/>
          <w:numId w:val="1"/>
        </w:numPr>
        <w:spacing w:after="0"/>
        <w:rPr>
          <w:rFonts w:ascii="Century Gothic" w:hAnsi="Century Gothic"/>
          <w:sz w:val="22"/>
          <w:szCs w:val="22"/>
        </w:rPr>
      </w:pPr>
      <w:r w:rsidRPr="00743E1B">
        <w:rPr>
          <w:rFonts w:ascii="Century Gothic" w:hAnsi="Century Gothic"/>
          <w:sz w:val="22"/>
          <w:szCs w:val="22"/>
        </w:rPr>
        <w:t>Dates when respective payments are due;</w:t>
      </w:r>
    </w:p>
    <w:p w14:paraId="1D94CCEA" w14:textId="77777777" w:rsidR="00B634B2" w:rsidRPr="00743E1B" w:rsidRDefault="00B634B2" w:rsidP="00B634B2">
      <w:pPr>
        <w:numPr>
          <w:ilvl w:val="0"/>
          <w:numId w:val="1"/>
        </w:numPr>
        <w:spacing w:after="0"/>
        <w:rPr>
          <w:rFonts w:ascii="Century Gothic" w:hAnsi="Century Gothic"/>
          <w:sz w:val="22"/>
          <w:szCs w:val="22"/>
        </w:rPr>
      </w:pPr>
      <w:r w:rsidRPr="00743E1B">
        <w:rPr>
          <w:rFonts w:ascii="Century Gothic" w:hAnsi="Century Gothic"/>
          <w:sz w:val="22"/>
          <w:szCs w:val="22"/>
        </w:rPr>
        <w:t>The refund policy in the event of voluntary withdrawal (by you) or enforced dismissal from the course or programme (by PEI);</w:t>
      </w:r>
    </w:p>
    <w:p w14:paraId="7085FB61" w14:textId="77777777" w:rsidR="00B634B2" w:rsidRPr="00743E1B" w:rsidRDefault="00B634B2" w:rsidP="00B634B2">
      <w:pPr>
        <w:numPr>
          <w:ilvl w:val="0"/>
          <w:numId w:val="1"/>
        </w:numPr>
        <w:spacing w:after="0"/>
        <w:rPr>
          <w:rFonts w:ascii="Century Gothic" w:hAnsi="Century Gothic"/>
          <w:sz w:val="22"/>
          <w:szCs w:val="22"/>
        </w:rPr>
      </w:pPr>
      <w:r w:rsidRPr="00743E1B">
        <w:rPr>
          <w:rFonts w:ascii="Century Gothic" w:hAnsi="Century Gothic"/>
          <w:sz w:val="22"/>
          <w:szCs w:val="22"/>
        </w:rPr>
        <w:t>The dispute resolution methods available; and</w:t>
      </w:r>
    </w:p>
    <w:p w14:paraId="5F09B84A" w14:textId="77777777" w:rsidR="00B634B2" w:rsidRPr="00743E1B" w:rsidRDefault="00B634B2" w:rsidP="00B634B2">
      <w:pPr>
        <w:numPr>
          <w:ilvl w:val="0"/>
          <w:numId w:val="1"/>
        </w:numPr>
        <w:spacing w:after="0"/>
        <w:rPr>
          <w:rFonts w:ascii="Century Gothic" w:hAnsi="Century Gothic"/>
          <w:sz w:val="22"/>
          <w:szCs w:val="22"/>
        </w:rPr>
      </w:pPr>
      <w:r w:rsidRPr="00743E1B">
        <w:rPr>
          <w:rFonts w:ascii="Century Gothic" w:hAnsi="Century Gothic"/>
          <w:sz w:val="22"/>
          <w:szCs w:val="22"/>
        </w:rPr>
        <w:t>Information about the PEI’s policies on academic and disciplinary matters.</w:t>
      </w:r>
    </w:p>
    <w:p w14:paraId="12EFD90F" w14:textId="77777777" w:rsidR="00B634B2" w:rsidRPr="00743E1B" w:rsidRDefault="00B634B2" w:rsidP="00B634B2">
      <w:pPr>
        <w:numPr>
          <w:ilvl w:val="0"/>
          <w:numId w:val="1"/>
        </w:numPr>
        <w:spacing w:after="0"/>
        <w:rPr>
          <w:rFonts w:ascii="Century Gothic" w:hAnsi="Century Gothic"/>
          <w:sz w:val="22"/>
          <w:szCs w:val="22"/>
        </w:rPr>
      </w:pPr>
      <w:r w:rsidRPr="00743E1B">
        <w:rPr>
          <w:rFonts w:ascii="Century Gothic" w:hAnsi="Century Gothic"/>
          <w:sz w:val="22"/>
          <w:szCs w:val="22"/>
        </w:rPr>
        <w:t>The degree or diploma of qualification, which will be awarded to you upon successful completion of the course.</w:t>
      </w:r>
    </w:p>
    <w:p w14:paraId="1666D6B0" w14:textId="77777777" w:rsidR="00B634B2" w:rsidRPr="00743E1B" w:rsidRDefault="00B634B2" w:rsidP="00B634B2">
      <w:pPr>
        <w:spacing w:after="0"/>
        <w:ind w:left="1080"/>
        <w:rPr>
          <w:rFonts w:ascii="Century Gothic" w:hAnsi="Century Gothic"/>
          <w:sz w:val="16"/>
          <w:szCs w:val="16"/>
        </w:rPr>
      </w:pPr>
    </w:p>
    <w:p w14:paraId="0246E74C" w14:textId="77777777" w:rsidR="00B634B2" w:rsidRPr="00743E1B" w:rsidRDefault="00B634B2" w:rsidP="00B634B2">
      <w:pPr>
        <w:spacing w:after="0"/>
        <w:rPr>
          <w:rFonts w:ascii="Century Gothic" w:hAnsi="Century Gothic"/>
          <w:sz w:val="22"/>
          <w:szCs w:val="22"/>
        </w:rPr>
      </w:pPr>
      <w:r w:rsidRPr="00743E1B">
        <w:rPr>
          <w:rFonts w:ascii="Century Gothic" w:hAnsi="Century Gothic"/>
          <w:sz w:val="22"/>
          <w:szCs w:val="22"/>
        </w:rPr>
        <w:t>If you have any doubt about the contents of the Contract, of if the terms are different from what the PEI has informed</w:t>
      </w:r>
      <w:r w:rsidR="00842E8C" w:rsidRPr="00743E1B">
        <w:rPr>
          <w:rFonts w:ascii="Century Gothic" w:hAnsi="Century Gothic"/>
          <w:sz w:val="22"/>
          <w:szCs w:val="22"/>
        </w:rPr>
        <w:t xml:space="preserve"> you previously, or advertised, </w:t>
      </w:r>
      <w:r w:rsidRPr="00743E1B">
        <w:rPr>
          <w:rFonts w:ascii="Century Gothic" w:hAnsi="Century Gothic"/>
          <w:sz w:val="22"/>
          <w:szCs w:val="22"/>
        </w:rPr>
        <w:t>you should always seek advice and/or clarifications before signing the Contract.</w:t>
      </w:r>
    </w:p>
    <w:p w14:paraId="7523FB6A" w14:textId="77777777" w:rsidR="00314483" w:rsidRPr="00743E1B" w:rsidRDefault="00314483" w:rsidP="00B634B2">
      <w:pPr>
        <w:rPr>
          <w:rFonts w:ascii="Century Gothic" w:hAnsi="Century Gothic"/>
          <w:sz w:val="16"/>
          <w:szCs w:val="16"/>
        </w:rPr>
      </w:pPr>
    </w:p>
    <w:p w14:paraId="0071032E" w14:textId="663521B4" w:rsidR="00B634B2" w:rsidRPr="00743E1B" w:rsidRDefault="001248A3" w:rsidP="003E1E0D">
      <w:pPr>
        <w:pBdr>
          <w:top w:val="dashed" w:sz="18" w:space="1" w:color="auto"/>
          <w:left w:val="dashed" w:sz="18" w:space="4" w:color="auto"/>
          <w:bottom w:val="dashed" w:sz="18" w:space="1" w:color="auto"/>
          <w:right w:val="dashed" w:sz="18" w:space="4" w:color="auto"/>
        </w:pBdr>
        <w:rPr>
          <w:rFonts w:ascii="Century Gothic" w:hAnsi="Century Gothic"/>
          <w:b/>
          <w:sz w:val="22"/>
          <w:szCs w:val="22"/>
        </w:rPr>
      </w:pPr>
      <w:r w:rsidRPr="004A4DAD">
        <w:rPr>
          <w:rFonts w:ascii="Century Gothic" w:hAnsi="Century Gothic"/>
          <w:b/>
          <w:color w:val="0000FF"/>
          <w:sz w:val="22"/>
          <w:szCs w:val="22"/>
        </w:rPr>
        <w:fldChar w:fldCharType="begin">
          <w:ffData>
            <w:name w:val="Check12"/>
            <w:enabled/>
            <w:calcOnExit w:val="0"/>
            <w:checkBox>
              <w:sizeAuto/>
              <w:default w:val="0"/>
            </w:checkBox>
          </w:ffData>
        </w:fldChar>
      </w:r>
      <w:r w:rsidRPr="004A4DAD">
        <w:rPr>
          <w:rFonts w:ascii="Century Gothic" w:hAnsi="Century Gothic"/>
          <w:b/>
          <w:color w:val="0000FF"/>
          <w:sz w:val="22"/>
          <w:szCs w:val="22"/>
        </w:rPr>
        <w:instrText xml:space="preserve"> FORMCHECKBOX </w:instrText>
      </w:r>
      <w:r w:rsidR="000B41A6" w:rsidRPr="004A4DAD">
        <w:rPr>
          <w:rFonts w:ascii="Century Gothic" w:hAnsi="Century Gothic"/>
          <w:b/>
          <w:color w:val="0000FF"/>
          <w:sz w:val="22"/>
          <w:szCs w:val="22"/>
        </w:rPr>
      </w:r>
      <w:r w:rsidRPr="004A4DAD">
        <w:rPr>
          <w:rFonts w:ascii="Century Gothic" w:hAnsi="Century Gothic"/>
          <w:b/>
          <w:color w:val="0000FF"/>
          <w:sz w:val="22"/>
          <w:szCs w:val="22"/>
        </w:rPr>
        <w:fldChar w:fldCharType="end"/>
      </w:r>
      <w:r w:rsidR="00F0131F" w:rsidRPr="00743E1B">
        <w:rPr>
          <w:rFonts w:ascii="Century Gothic" w:hAnsi="Century Gothic"/>
          <w:b/>
          <w:sz w:val="22"/>
          <w:szCs w:val="22"/>
        </w:rPr>
        <w:tab/>
      </w:r>
      <w:r w:rsidR="009B4B88">
        <w:rPr>
          <w:rFonts w:ascii="Century Gothic" w:hAnsi="Century Gothic"/>
          <w:b/>
          <w:sz w:val="22"/>
          <w:szCs w:val="22"/>
        </w:rPr>
        <w:t>T</w:t>
      </w:r>
      <w:r w:rsidR="00314483" w:rsidRPr="00743E1B">
        <w:rPr>
          <w:rFonts w:ascii="Century Gothic" w:hAnsi="Century Gothic"/>
          <w:b/>
          <w:sz w:val="22"/>
          <w:szCs w:val="22"/>
        </w:rPr>
        <w:t>ick the box to proof that you have read and understood this advisory note before signing the Student Contract for myself/my child/my ward*</w:t>
      </w:r>
    </w:p>
    <w:p w14:paraId="0A93B4E3" w14:textId="38B3317D" w:rsidR="00F0131F" w:rsidRPr="00743E1B" w:rsidRDefault="007F109E" w:rsidP="003E1E0D">
      <w:pPr>
        <w:pBdr>
          <w:top w:val="dashed" w:sz="18" w:space="1" w:color="auto"/>
          <w:left w:val="dashed" w:sz="18" w:space="4" w:color="auto"/>
          <w:bottom w:val="dashed" w:sz="18" w:space="1" w:color="auto"/>
          <w:right w:val="dashed" w:sz="18" w:space="4" w:color="auto"/>
        </w:pBdr>
        <w:rPr>
          <w:rFonts w:ascii="Century Gothic" w:hAnsi="Century Gothic"/>
          <w:sz w:val="16"/>
          <w:szCs w:val="16"/>
        </w:rPr>
      </w:pPr>
      <w:r w:rsidRPr="00743E1B">
        <w:rPr>
          <w:rFonts w:ascii="Century Gothic" w:hAnsi="Century Gothic"/>
          <w:noProof/>
          <w:sz w:val="20"/>
        </w:rPr>
        <w:drawing>
          <wp:anchor distT="0" distB="0" distL="114300" distR="114300" simplePos="0" relativeHeight="251669504" behindDoc="0" locked="0" layoutInCell="1" allowOverlap="1" wp14:anchorId="51E2FC4B" wp14:editId="4D7E5E94">
            <wp:simplePos x="0" y="0"/>
            <wp:positionH relativeFrom="column">
              <wp:posOffset>3886200</wp:posOffset>
            </wp:positionH>
            <wp:positionV relativeFrom="paragraph">
              <wp:posOffset>229870</wp:posOffset>
            </wp:positionV>
            <wp:extent cx="591820" cy="685800"/>
            <wp:effectExtent l="0" t="0" r="0" b="0"/>
            <wp:wrapNone/>
            <wp:docPr id="6" name="Picture 6" descr="Macintosh HD:Users:ingeb:Deskto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ngeb:Desktop:p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8F0C48" w14:textId="6C4D4045" w:rsidR="00FD38DF" w:rsidRPr="00743E1B" w:rsidRDefault="00B634B2" w:rsidP="00FD38DF">
      <w:pPr>
        <w:rPr>
          <w:rFonts w:ascii="Century Gothic" w:hAnsi="Century Gothic"/>
          <w:sz w:val="20"/>
          <w:szCs w:val="20"/>
        </w:rPr>
      </w:pPr>
      <w:r w:rsidRPr="00743E1B">
        <w:rPr>
          <w:rFonts w:ascii="Century Gothic" w:hAnsi="Century Gothic"/>
          <w:sz w:val="22"/>
          <w:szCs w:val="22"/>
        </w:rPr>
        <w:t>* Please delete whichever is inapplicable</w:t>
      </w:r>
      <w:r w:rsidR="00842E8C" w:rsidRPr="00743E1B">
        <w:rPr>
          <w:rFonts w:ascii="Century Gothic" w:hAnsi="Century Gothic"/>
          <w:sz w:val="22"/>
          <w:szCs w:val="22"/>
        </w:rPr>
        <w:br w:type="column"/>
      </w:r>
      <w:r w:rsidR="00FD38DF" w:rsidRPr="00743E1B">
        <w:rPr>
          <w:rFonts w:ascii="Century Gothic" w:hAnsi="Century Gothic"/>
          <w:sz w:val="20"/>
          <w:szCs w:val="20"/>
        </w:rPr>
        <w:lastRenderedPageBreak/>
        <w:t xml:space="preserve">This </w:t>
      </w:r>
      <w:r w:rsidR="00FD38DF" w:rsidRPr="00743E1B">
        <w:rPr>
          <w:rFonts w:ascii="Century Gothic" w:hAnsi="Century Gothic"/>
          <w:b/>
          <w:sz w:val="20"/>
          <w:szCs w:val="20"/>
        </w:rPr>
        <w:t>Contrac</w:t>
      </w:r>
      <w:r w:rsidR="00FD38DF" w:rsidRPr="00743E1B">
        <w:rPr>
          <w:rFonts w:ascii="Century Gothic" w:hAnsi="Century Gothic"/>
          <w:sz w:val="20"/>
          <w:szCs w:val="20"/>
        </w:rPr>
        <w:t xml:space="preserve">t is dated </w:t>
      </w:r>
      <w:r w:rsidR="004A4DAD" w:rsidRPr="004A4DAD">
        <w:rPr>
          <w:rFonts w:ascii="Century Gothic" w:hAnsi="Century Gothic"/>
          <w:b/>
          <w:color w:val="0000FF"/>
          <w:sz w:val="20"/>
          <w:szCs w:val="20"/>
          <w:lang w:val="en-GB"/>
        </w:rPr>
        <w:fldChar w:fldCharType="begin">
          <w:ffData>
            <w:name w:val="Text197"/>
            <w:enabled/>
            <w:calcOnExit w:val="0"/>
            <w:textInput/>
          </w:ffData>
        </w:fldChar>
      </w:r>
      <w:r w:rsidR="004A4DAD" w:rsidRPr="004A4DAD">
        <w:rPr>
          <w:rFonts w:ascii="Century Gothic" w:hAnsi="Century Gothic"/>
          <w:b/>
          <w:color w:val="0000FF"/>
          <w:sz w:val="20"/>
          <w:szCs w:val="20"/>
          <w:lang w:val="en-GB"/>
        </w:rPr>
        <w:instrText xml:space="preserve"> FORMTEXT </w:instrText>
      </w:r>
      <w:r w:rsidR="004A4DAD" w:rsidRPr="004A4DAD">
        <w:rPr>
          <w:rFonts w:ascii="Century Gothic" w:hAnsi="Century Gothic"/>
          <w:b/>
          <w:color w:val="0000FF"/>
          <w:sz w:val="20"/>
          <w:szCs w:val="20"/>
          <w:lang w:val="en-GB"/>
        </w:rPr>
      </w:r>
      <w:r w:rsidR="004A4DAD" w:rsidRPr="004A4DAD">
        <w:rPr>
          <w:rFonts w:ascii="Century Gothic" w:hAnsi="Century Gothic"/>
          <w:b/>
          <w:color w:val="0000FF"/>
          <w:sz w:val="20"/>
          <w:szCs w:val="20"/>
          <w:lang w:val="en-GB"/>
        </w:rPr>
        <w:fldChar w:fldCharType="separate"/>
      </w:r>
      <w:bookmarkStart w:id="0" w:name="_GoBack"/>
      <w:bookmarkEnd w:id="0"/>
      <w:r w:rsidR="000B41A6">
        <w:rPr>
          <w:rFonts w:ascii="Century Gothic" w:hAnsi="Century Gothic"/>
          <w:b/>
          <w:color w:val="0000FF"/>
          <w:sz w:val="20"/>
          <w:szCs w:val="20"/>
          <w:lang w:val="en-GB"/>
        </w:rPr>
        <w:t> </w:t>
      </w:r>
      <w:r w:rsidR="000B41A6">
        <w:rPr>
          <w:rFonts w:ascii="Century Gothic" w:hAnsi="Century Gothic"/>
          <w:b/>
          <w:color w:val="0000FF"/>
          <w:sz w:val="20"/>
          <w:szCs w:val="20"/>
          <w:lang w:val="en-GB"/>
        </w:rPr>
        <w:t> </w:t>
      </w:r>
      <w:r w:rsidR="000B41A6">
        <w:rPr>
          <w:rFonts w:ascii="Century Gothic" w:hAnsi="Century Gothic"/>
          <w:b/>
          <w:color w:val="0000FF"/>
          <w:sz w:val="20"/>
          <w:szCs w:val="20"/>
          <w:lang w:val="en-GB"/>
        </w:rPr>
        <w:t> </w:t>
      </w:r>
      <w:r w:rsidR="000B41A6">
        <w:rPr>
          <w:rFonts w:ascii="Century Gothic" w:hAnsi="Century Gothic"/>
          <w:b/>
          <w:color w:val="0000FF"/>
          <w:sz w:val="20"/>
          <w:szCs w:val="20"/>
          <w:lang w:val="en-GB"/>
        </w:rPr>
        <w:t> </w:t>
      </w:r>
      <w:r w:rsidR="000B41A6">
        <w:rPr>
          <w:rFonts w:ascii="Century Gothic" w:hAnsi="Century Gothic"/>
          <w:b/>
          <w:color w:val="0000FF"/>
          <w:sz w:val="20"/>
          <w:szCs w:val="20"/>
          <w:lang w:val="en-GB"/>
        </w:rPr>
        <w:t> </w:t>
      </w:r>
      <w:r w:rsidR="004A4DAD" w:rsidRPr="004A4DAD">
        <w:rPr>
          <w:rFonts w:ascii="Century Gothic" w:hAnsi="Century Gothic"/>
          <w:b/>
          <w:color w:val="0000FF"/>
          <w:sz w:val="20"/>
          <w:szCs w:val="20"/>
          <w:lang w:val="en-GB"/>
        </w:rPr>
        <w:fldChar w:fldCharType="end"/>
      </w:r>
      <w:r w:rsidR="004A4DAD" w:rsidRPr="00743E1B">
        <w:rPr>
          <w:rFonts w:ascii="Century Gothic" w:hAnsi="Century Gothic"/>
          <w:sz w:val="20"/>
          <w:szCs w:val="20"/>
        </w:rPr>
        <w:t xml:space="preserve"> </w:t>
      </w:r>
      <w:r w:rsidR="00FD38DF" w:rsidRPr="00743E1B">
        <w:rPr>
          <w:rFonts w:ascii="Century Gothic" w:hAnsi="Century Gothic"/>
          <w:sz w:val="20"/>
          <w:szCs w:val="20"/>
        </w:rPr>
        <w:t>(DD/MM/YYYY) and made between:</w:t>
      </w:r>
    </w:p>
    <w:p w14:paraId="0DD704C2" w14:textId="77777777" w:rsidR="00FD38DF" w:rsidRPr="00743E1B" w:rsidRDefault="00FD38DF" w:rsidP="00FD38DF">
      <w:pPr>
        <w:rPr>
          <w:rFonts w:ascii="Century Gothic" w:hAnsi="Century Gothic"/>
          <w:b/>
          <w:sz w:val="20"/>
          <w:szCs w:val="20"/>
        </w:rPr>
      </w:pPr>
    </w:p>
    <w:p w14:paraId="0CDE3323" w14:textId="77777777" w:rsidR="00FD38DF" w:rsidRPr="00743E1B" w:rsidRDefault="00FD38DF" w:rsidP="009E0B78">
      <w:pPr>
        <w:jc w:val="both"/>
        <w:rPr>
          <w:rFonts w:ascii="Century Gothic" w:hAnsi="Century Gothic"/>
        </w:rPr>
      </w:pPr>
      <w:r w:rsidRPr="00743E1B">
        <w:rPr>
          <w:rFonts w:ascii="Century Gothic" w:hAnsi="Century Gothic"/>
          <w:b/>
        </w:rPr>
        <w:t>HOLLANDSE SCHOOL LIMITED</w:t>
      </w:r>
      <w:r w:rsidRPr="00743E1B">
        <w:rPr>
          <w:rFonts w:ascii="Century Gothic" w:hAnsi="Century Gothic"/>
        </w:rPr>
        <w:t xml:space="preserve"> (“the School”) </w:t>
      </w:r>
    </w:p>
    <w:p w14:paraId="435C8315" w14:textId="77777777" w:rsidR="00FD38DF" w:rsidRPr="00743E1B" w:rsidRDefault="00FD38DF" w:rsidP="009E0B78">
      <w:pPr>
        <w:jc w:val="both"/>
        <w:rPr>
          <w:rFonts w:ascii="Century Gothic" w:hAnsi="Century Gothic"/>
        </w:rPr>
      </w:pPr>
      <w:r w:rsidRPr="00743E1B">
        <w:rPr>
          <w:rFonts w:ascii="Century Gothic" w:hAnsi="Century Gothic"/>
        </w:rPr>
        <w:t xml:space="preserve">(Company Registration No. 198202285D), a company incorporated in Singapore and having it’s registered address at 65 Bukit Tinggi Road Singapore 289757 </w:t>
      </w:r>
    </w:p>
    <w:p w14:paraId="4F1D8D67" w14:textId="77777777" w:rsidR="00FD38DF" w:rsidRPr="00743E1B" w:rsidRDefault="00FD38DF" w:rsidP="00FD38DF">
      <w:pPr>
        <w:rPr>
          <w:rFonts w:ascii="Century Gothic" w:hAnsi="Century Gothic"/>
          <w:sz w:val="20"/>
          <w:szCs w:val="20"/>
        </w:rPr>
      </w:pPr>
    </w:p>
    <w:p w14:paraId="3BC67AEA" w14:textId="77777777" w:rsidR="00FD38DF" w:rsidRPr="00743E1B" w:rsidRDefault="00FD38DF" w:rsidP="00D50419">
      <w:pPr>
        <w:ind w:firstLine="720"/>
        <w:outlineLvl w:val="0"/>
        <w:rPr>
          <w:rFonts w:ascii="Century Gothic" w:hAnsi="Century Gothic"/>
          <w:sz w:val="20"/>
          <w:szCs w:val="20"/>
        </w:rPr>
      </w:pPr>
      <w:r w:rsidRPr="00743E1B">
        <w:rPr>
          <w:rFonts w:ascii="Century Gothic" w:hAnsi="Century Gothic"/>
          <w:sz w:val="20"/>
          <w:szCs w:val="20"/>
        </w:rPr>
        <w:t>AND</w:t>
      </w:r>
    </w:p>
    <w:p w14:paraId="48663C52" w14:textId="77777777" w:rsidR="00FD38DF" w:rsidRPr="00743E1B" w:rsidRDefault="00FD38DF" w:rsidP="00FD38DF">
      <w:pPr>
        <w:rPr>
          <w:rFonts w:ascii="Century Gothic" w:hAnsi="Century Gothic"/>
          <w:sz w:val="20"/>
          <w:szCs w:val="20"/>
        </w:rPr>
      </w:pPr>
    </w:p>
    <w:tbl>
      <w:tblPr>
        <w:tblW w:w="9360" w:type="dxa"/>
        <w:tblInd w:w="-72" w:type="dxa"/>
        <w:tblLayout w:type="fixed"/>
        <w:tblLook w:val="0000" w:firstRow="0" w:lastRow="0" w:firstColumn="0" w:lastColumn="0" w:noHBand="0" w:noVBand="0"/>
      </w:tblPr>
      <w:tblGrid>
        <w:gridCol w:w="534"/>
        <w:gridCol w:w="4866"/>
        <w:gridCol w:w="360"/>
        <w:gridCol w:w="3600"/>
      </w:tblGrid>
      <w:tr w:rsidR="00FD38DF" w:rsidRPr="00743E1B" w14:paraId="7263D18D" w14:textId="77777777" w:rsidTr="008C45E8">
        <w:tc>
          <w:tcPr>
            <w:tcW w:w="534" w:type="dxa"/>
            <w:tcBorders>
              <w:top w:val="nil"/>
              <w:left w:val="nil"/>
              <w:right w:val="nil"/>
            </w:tcBorders>
          </w:tcPr>
          <w:p w14:paraId="15250369"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(2)</w:t>
            </w:r>
          </w:p>
        </w:tc>
        <w:tc>
          <w:tcPr>
            <w:tcW w:w="4866" w:type="dxa"/>
            <w:tcBorders>
              <w:top w:val="nil"/>
              <w:left w:val="nil"/>
              <w:right w:val="nil"/>
            </w:tcBorders>
          </w:tcPr>
          <w:p w14:paraId="4800A305" w14:textId="77777777" w:rsidR="00FD38DF" w:rsidRPr="00743E1B" w:rsidRDefault="00FD38DF" w:rsidP="00DD3AC2">
            <w:pPr>
              <w:rPr>
                <w:rFonts w:ascii="Century Gothic" w:hAnsi="Century Gothic"/>
                <w:sz w:val="20"/>
                <w:szCs w:val="20"/>
                <w:vertAlign w:val="superscript"/>
              </w:rPr>
            </w:pPr>
            <w:r w:rsidRPr="00743E1B">
              <w:rPr>
                <w:rFonts w:ascii="Century Gothic" w:hAnsi="Century Gothic"/>
                <w:sz w:val="20"/>
                <w:szCs w:val="20"/>
              </w:rPr>
              <w:t>Full Name of student (“Student”)</w:t>
            </w:r>
            <w:r w:rsidRPr="00743E1B">
              <w:rPr>
                <w:rFonts w:ascii="Century Gothic" w:hAnsi="Century Gothic"/>
                <w:sz w:val="20"/>
                <w:szCs w:val="20"/>
                <w:vertAlign w:val="superscript"/>
              </w:rPr>
              <w:t xml:space="preserve"> </w:t>
            </w:r>
          </w:p>
        </w:tc>
        <w:tc>
          <w:tcPr>
            <w:tcW w:w="360" w:type="dxa"/>
            <w:tcBorders>
              <w:top w:val="nil"/>
              <w:left w:val="nil"/>
              <w:right w:val="nil"/>
            </w:tcBorders>
            <w:vAlign w:val="bottom"/>
          </w:tcPr>
          <w:p w14:paraId="5B7AC26B"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top w:val="nil"/>
              <w:left w:val="nil"/>
              <w:right w:val="nil"/>
            </w:tcBorders>
          </w:tcPr>
          <w:p w14:paraId="0F816747" w14:textId="1392BCA2" w:rsidR="00FD38DF" w:rsidRPr="00743E1B" w:rsidRDefault="004A4DAD" w:rsidP="00DD3AC2">
            <w:pPr>
              <w:rPr>
                <w:rFonts w:ascii="Century Gothic" w:hAnsi="Century Gothic"/>
                <w:b/>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3CA6B60A" w14:textId="77777777" w:rsidTr="008C45E8">
        <w:tc>
          <w:tcPr>
            <w:tcW w:w="534" w:type="dxa"/>
            <w:tcBorders>
              <w:left w:val="nil"/>
              <w:right w:val="nil"/>
            </w:tcBorders>
          </w:tcPr>
          <w:p w14:paraId="7A6B085A"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772C67E4"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Passport Number and Country of Issue</w:t>
            </w:r>
          </w:p>
        </w:tc>
        <w:tc>
          <w:tcPr>
            <w:tcW w:w="360" w:type="dxa"/>
            <w:tcBorders>
              <w:left w:val="nil"/>
              <w:right w:val="nil"/>
            </w:tcBorders>
            <w:vAlign w:val="bottom"/>
          </w:tcPr>
          <w:p w14:paraId="7D9A9820"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2ECAFF09" w14:textId="6F20EE18"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211CE0F9" w14:textId="77777777" w:rsidTr="008C45E8">
        <w:tc>
          <w:tcPr>
            <w:tcW w:w="534" w:type="dxa"/>
            <w:tcBorders>
              <w:left w:val="nil"/>
              <w:right w:val="nil"/>
            </w:tcBorders>
          </w:tcPr>
          <w:p w14:paraId="62A27932"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0E104BA8"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NRIC Number/Student’s Pass Number</w:t>
            </w:r>
          </w:p>
        </w:tc>
        <w:tc>
          <w:tcPr>
            <w:tcW w:w="360" w:type="dxa"/>
            <w:tcBorders>
              <w:left w:val="nil"/>
              <w:right w:val="nil"/>
            </w:tcBorders>
            <w:vAlign w:val="bottom"/>
          </w:tcPr>
          <w:p w14:paraId="2233335D"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21464DA1" w14:textId="078C5A2D"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3514E1D8" w14:textId="77777777" w:rsidTr="008C45E8">
        <w:tc>
          <w:tcPr>
            <w:tcW w:w="534" w:type="dxa"/>
            <w:tcBorders>
              <w:left w:val="nil"/>
              <w:right w:val="nil"/>
            </w:tcBorders>
          </w:tcPr>
          <w:p w14:paraId="6BEF6EDF"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5B7D469D"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Nationality</w:t>
            </w:r>
          </w:p>
        </w:tc>
        <w:tc>
          <w:tcPr>
            <w:tcW w:w="360" w:type="dxa"/>
            <w:tcBorders>
              <w:left w:val="nil"/>
              <w:right w:val="nil"/>
            </w:tcBorders>
            <w:vAlign w:val="bottom"/>
          </w:tcPr>
          <w:p w14:paraId="700ADA8F"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6B6FA4DF" w14:textId="07B52FA9"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6231D6BF" w14:textId="77777777" w:rsidTr="008C45E8">
        <w:tc>
          <w:tcPr>
            <w:tcW w:w="534" w:type="dxa"/>
            <w:tcBorders>
              <w:left w:val="nil"/>
              <w:right w:val="nil"/>
            </w:tcBorders>
          </w:tcPr>
          <w:p w14:paraId="7D28E56B"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24F644CA"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Date of Birth (DD/MM/YYYY)</w:t>
            </w:r>
          </w:p>
        </w:tc>
        <w:tc>
          <w:tcPr>
            <w:tcW w:w="360" w:type="dxa"/>
            <w:tcBorders>
              <w:left w:val="nil"/>
              <w:right w:val="nil"/>
            </w:tcBorders>
            <w:vAlign w:val="bottom"/>
          </w:tcPr>
          <w:p w14:paraId="16B9CA3C" w14:textId="77777777" w:rsidR="00FD38DF" w:rsidRPr="00743E1B" w:rsidRDefault="00FD38DF" w:rsidP="00DD3AC2">
            <w:pPr>
              <w:rPr>
                <w:rFonts w:ascii="Century Gothic" w:hAnsi="Century Gothic"/>
                <w:sz w:val="20"/>
                <w:szCs w:val="20"/>
              </w:rPr>
            </w:pPr>
          </w:p>
        </w:tc>
        <w:tc>
          <w:tcPr>
            <w:tcW w:w="3600" w:type="dxa"/>
            <w:tcBorders>
              <w:left w:val="nil"/>
              <w:right w:val="nil"/>
            </w:tcBorders>
          </w:tcPr>
          <w:p w14:paraId="709012E5" w14:textId="00BD1BD5"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2424E0AE" w14:textId="77777777" w:rsidTr="008C45E8">
        <w:tc>
          <w:tcPr>
            <w:tcW w:w="534" w:type="dxa"/>
            <w:tcBorders>
              <w:left w:val="nil"/>
              <w:right w:val="nil"/>
            </w:tcBorders>
          </w:tcPr>
          <w:p w14:paraId="2D084B75"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32439AD3"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Singapore Residential Address</w:t>
            </w:r>
          </w:p>
        </w:tc>
        <w:tc>
          <w:tcPr>
            <w:tcW w:w="360" w:type="dxa"/>
            <w:tcBorders>
              <w:left w:val="nil"/>
              <w:right w:val="nil"/>
            </w:tcBorders>
            <w:vAlign w:val="bottom"/>
          </w:tcPr>
          <w:p w14:paraId="669769E4"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59C6367B" w14:textId="6F4BE739"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12C1241A" w14:textId="77777777" w:rsidTr="008C45E8">
        <w:tc>
          <w:tcPr>
            <w:tcW w:w="534" w:type="dxa"/>
            <w:tcBorders>
              <w:left w:val="nil"/>
              <w:right w:val="nil"/>
            </w:tcBorders>
          </w:tcPr>
          <w:p w14:paraId="35CC3E71"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7784369C"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Overseas Residential Address</w:t>
            </w:r>
          </w:p>
        </w:tc>
        <w:tc>
          <w:tcPr>
            <w:tcW w:w="360" w:type="dxa"/>
            <w:tcBorders>
              <w:left w:val="nil"/>
              <w:right w:val="nil"/>
            </w:tcBorders>
            <w:vAlign w:val="bottom"/>
          </w:tcPr>
          <w:p w14:paraId="262FFC67"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19F2CD78" w14:textId="664F63AB"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64AB6BA0" w14:textId="77777777" w:rsidTr="008C45E8">
        <w:tc>
          <w:tcPr>
            <w:tcW w:w="534" w:type="dxa"/>
            <w:tcBorders>
              <w:left w:val="nil"/>
              <w:bottom w:val="nil"/>
              <w:right w:val="nil"/>
            </w:tcBorders>
          </w:tcPr>
          <w:p w14:paraId="1692B311" w14:textId="77777777" w:rsidR="00FD38DF" w:rsidRPr="00743E1B" w:rsidRDefault="00FD38DF" w:rsidP="00DD3AC2">
            <w:pPr>
              <w:rPr>
                <w:rFonts w:ascii="Century Gothic" w:hAnsi="Century Gothic"/>
                <w:sz w:val="20"/>
                <w:szCs w:val="20"/>
              </w:rPr>
            </w:pPr>
          </w:p>
        </w:tc>
        <w:tc>
          <w:tcPr>
            <w:tcW w:w="4866" w:type="dxa"/>
            <w:tcBorders>
              <w:left w:val="nil"/>
              <w:bottom w:val="nil"/>
              <w:right w:val="nil"/>
            </w:tcBorders>
          </w:tcPr>
          <w:p w14:paraId="14EC60CE"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Contact Number in Singapore</w:t>
            </w:r>
          </w:p>
        </w:tc>
        <w:tc>
          <w:tcPr>
            <w:tcW w:w="360" w:type="dxa"/>
            <w:tcBorders>
              <w:left w:val="nil"/>
              <w:bottom w:val="nil"/>
              <w:right w:val="nil"/>
            </w:tcBorders>
            <w:vAlign w:val="bottom"/>
          </w:tcPr>
          <w:p w14:paraId="4B4A7934"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bottom w:val="nil"/>
              <w:right w:val="nil"/>
            </w:tcBorders>
          </w:tcPr>
          <w:p w14:paraId="0318ACD7" w14:textId="011C3F07"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66789124" w14:textId="77777777" w:rsidTr="008C45E8">
        <w:tc>
          <w:tcPr>
            <w:tcW w:w="534" w:type="dxa"/>
            <w:tcBorders>
              <w:left w:val="nil"/>
              <w:bottom w:val="nil"/>
              <w:right w:val="nil"/>
            </w:tcBorders>
          </w:tcPr>
          <w:p w14:paraId="1F4CC9D2" w14:textId="77777777" w:rsidR="00FD38DF" w:rsidRPr="00743E1B" w:rsidRDefault="00FD38DF" w:rsidP="00DD3AC2">
            <w:pPr>
              <w:rPr>
                <w:rFonts w:ascii="Century Gothic" w:hAnsi="Century Gothic"/>
                <w:sz w:val="20"/>
                <w:szCs w:val="20"/>
              </w:rPr>
            </w:pPr>
          </w:p>
        </w:tc>
        <w:tc>
          <w:tcPr>
            <w:tcW w:w="4866" w:type="dxa"/>
            <w:tcBorders>
              <w:left w:val="nil"/>
              <w:bottom w:val="nil"/>
              <w:right w:val="nil"/>
            </w:tcBorders>
          </w:tcPr>
          <w:p w14:paraId="5FE74EF6"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Contact Number in Home Country</w:t>
            </w:r>
          </w:p>
        </w:tc>
        <w:tc>
          <w:tcPr>
            <w:tcW w:w="360" w:type="dxa"/>
            <w:tcBorders>
              <w:left w:val="nil"/>
              <w:bottom w:val="nil"/>
              <w:right w:val="nil"/>
            </w:tcBorders>
            <w:vAlign w:val="bottom"/>
          </w:tcPr>
          <w:p w14:paraId="47CD0CC2"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bottom w:val="nil"/>
              <w:right w:val="nil"/>
            </w:tcBorders>
          </w:tcPr>
          <w:p w14:paraId="206F3CB4" w14:textId="332BB4C7"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6BFB3471" w14:textId="77777777" w:rsidTr="008C45E8">
        <w:tc>
          <w:tcPr>
            <w:tcW w:w="534" w:type="dxa"/>
            <w:tcBorders>
              <w:left w:val="nil"/>
              <w:bottom w:val="nil"/>
              <w:right w:val="nil"/>
            </w:tcBorders>
          </w:tcPr>
          <w:p w14:paraId="3A65046B" w14:textId="77777777" w:rsidR="00FD38DF" w:rsidRPr="00743E1B" w:rsidRDefault="00FD38DF" w:rsidP="00DD3AC2">
            <w:pPr>
              <w:rPr>
                <w:rFonts w:ascii="Century Gothic" w:hAnsi="Century Gothic"/>
                <w:sz w:val="20"/>
                <w:szCs w:val="20"/>
              </w:rPr>
            </w:pPr>
          </w:p>
        </w:tc>
        <w:tc>
          <w:tcPr>
            <w:tcW w:w="4866" w:type="dxa"/>
            <w:tcBorders>
              <w:left w:val="nil"/>
              <w:bottom w:val="nil"/>
              <w:right w:val="nil"/>
            </w:tcBorders>
          </w:tcPr>
          <w:p w14:paraId="50675DC1" w14:textId="77777777" w:rsidR="00FD38DF" w:rsidRPr="00743E1B" w:rsidRDefault="00FD38DF" w:rsidP="00DD3AC2">
            <w:pPr>
              <w:rPr>
                <w:rFonts w:ascii="Century Gothic" w:hAnsi="Century Gothic"/>
                <w:sz w:val="20"/>
                <w:szCs w:val="20"/>
              </w:rPr>
            </w:pPr>
          </w:p>
          <w:p w14:paraId="288489A2"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 xml:space="preserve">   AND</w:t>
            </w:r>
          </w:p>
          <w:p w14:paraId="7FA0E17E" w14:textId="77777777" w:rsidR="00FD38DF" w:rsidRPr="00743E1B" w:rsidRDefault="00FD38DF" w:rsidP="00DD3AC2">
            <w:pPr>
              <w:rPr>
                <w:rFonts w:ascii="Century Gothic" w:hAnsi="Century Gothic"/>
                <w:sz w:val="20"/>
                <w:szCs w:val="20"/>
              </w:rPr>
            </w:pPr>
          </w:p>
        </w:tc>
        <w:tc>
          <w:tcPr>
            <w:tcW w:w="360" w:type="dxa"/>
            <w:tcBorders>
              <w:left w:val="nil"/>
              <w:bottom w:val="nil"/>
              <w:right w:val="nil"/>
            </w:tcBorders>
            <w:vAlign w:val="bottom"/>
          </w:tcPr>
          <w:p w14:paraId="59F79037" w14:textId="77777777" w:rsidR="00FD38DF" w:rsidRPr="00743E1B" w:rsidRDefault="00FD38DF" w:rsidP="00DD3AC2">
            <w:pPr>
              <w:rPr>
                <w:rFonts w:ascii="Century Gothic" w:hAnsi="Century Gothic"/>
                <w:sz w:val="20"/>
                <w:szCs w:val="20"/>
              </w:rPr>
            </w:pPr>
          </w:p>
        </w:tc>
        <w:tc>
          <w:tcPr>
            <w:tcW w:w="3600" w:type="dxa"/>
            <w:tcBorders>
              <w:left w:val="nil"/>
              <w:bottom w:val="nil"/>
              <w:right w:val="nil"/>
            </w:tcBorders>
          </w:tcPr>
          <w:p w14:paraId="0964681F" w14:textId="77777777" w:rsidR="00FD38DF" w:rsidRPr="00743E1B" w:rsidRDefault="00FD38DF" w:rsidP="00DD3AC2">
            <w:pPr>
              <w:rPr>
                <w:rFonts w:ascii="Century Gothic" w:hAnsi="Century Gothic"/>
                <w:sz w:val="20"/>
                <w:szCs w:val="20"/>
              </w:rPr>
            </w:pPr>
          </w:p>
        </w:tc>
      </w:tr>
      <w:tr w:rsidR="00FD38DF" w:rsidRPr="00743E1B" w14:paraId="62B51C92" w14:textId="77777777" w:rsidTr="008C45E8">
        <w:tc>
          <w:tcPr>
            <w:tcW w:w="534" w:type="dxa"/>
            <w:tcBorders>
              <w:top w:val="nil"/>
              <w:left w:val="nil"/>
              <w:right w:val="nil"/>
            </w:tcBorders>
          </w:tcPr>
          <w:p w14:paraId="1F17C252"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(3)</w:t>
            </w:r>
          </w:p>
        </w:tc>
        <w:tc>
          <w:tcPr>
            <w:tcW w:w="4866" w:type="dxa"/>
            <w:tcBorders>
              <w:top w:val="nil"/>
              <w:left w:val="nil"/>
              <w:right w:val="nil"/>
            </w:tcBorders>
          </w:tcPr>
          <w:p w14:paraId="6D869396" w14:textId="6541D586" w:rsidR="00FD38DF" w:rsidRPr="00743E1B" w:rsidRDefault="00FD38DF" w:rsidP="00DD3AC2">
            <w:pPr>
              <w:rPr>
                <w:rFonts w:ascii="Century Gothic" w:hAnsi="Century Gothic"/>
                <w:sz w:val="20"/>
                <w:szCs w:val="20"/>
                <w:vertAlign w:val="superscript"/>
              </w:rPr>
            </w:pPr>
            <w:r w:rsidRPr="00743E1B">
              <w:rPr>
                <w:rFonts w:ascii="Century Gothic" w:hAnsi="Century Gothic"/>
                <w:sz w:val="20"/>
                <w:szCs w:val="20"/>
              </w:rPr>
              <w:t>Full Name of Parent/Legal Guardian</w:t>
            </w:r>
          </w:p>
        </w:tc>
        <w:tc>
          <w:tcPr>
            <w:tcW w:w="360" w:type="dxa"/>
            <w:tcBorders>
              <w:top w:val="nil"/>
              <w:left w:val="nil"/>
              <w:right w:val="nil"/>
            </w:tcBorders>
            <w:vAlign w:val="bottom"/>
          </w:tcPr>
          <w:p w14:paraId="5ED8CC7D"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top w:val="nil"/>
              <w:left w:val="nil"/>
              <w:right w:val="nil"/>
            </w:tcBorders>
          </w:tcPr>
          <w:p w14:paraId="3E29BFF0" w14:textId="0964CB96"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700C75C5" w14:textId="77777777" w:rsidTr="008C45E8">
        <w:tc>
          <w:tcPr>
            <w:tcW w:w="534" w:type="dxa"/>
            <w:tcBorders>
              <w:left w:val="nil"/>
              <w:right w:val="nil"/>
            </w:tcBorders>
          </w:tcPr>
          <w:p w14:paraId="59160AB1"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3DA51998"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NRIC/Passport Number</w:t>
            </w:r>
          </w:p>
        </w:tc>
        <w:tc>
          <w:tcPr>
            <w:tcW w:w="360" w:type="dxa"/>
            <w:tcBorders>
              <w:left w:val="nil"/>
              <w:right w:val="nil"/>
            </w:tcBorders>
            <w:vAlign w:val="bottom"/>
          </w:tcPr>
          <w:p w14:paraId="01D3A846"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2FEB46EB" w14:textId="70C1CFA5"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46E70A45" w14:textId="77777777" w:rsidTr="008C45E8">
        <w:tc>
          <w:tcPr>
            <w:tcW w:w="534" w:type="dxa"/>
            <w:tcBorders>
              <w:left w:val="nil"/>
              <w:right w:val="nil"/>
            </w:tcBorders>
          </w:tcPr>
          <w:p w14:paraId="290EF397"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3DA3A66C"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Passport Country of Issue</w:t>
            </w:r>
          </w:p>
        </w:tc>
        <w:tc>
          <w:tcPr>
            <w:tcW w:w="360" w:type="dxa"/>
            <w:tcBorders>
              <w:left w:val="nil"/>
              <w:right w:val="nil"/>
            </w:tcBorders>
            <w:vAlign w:val="bottom"/>
          </w:tcPr>
          <w:p w14:paraId="4A344A69"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53177B6E" w14:textId="1D425A25"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1E4106F6" w14:textId="77777777" w:rsidTr="008C45E8">
        <w:tc>
          <w:tcPr>
            <w:tcW w:w="534" w:type="dxa"/>
            <w:tcBorders>
              <w:left w:val="nil"/>
              <w:right w:val="nil"/>
            </w:tcBorders>
          </w:tcPr>
          <w:p w14:paraId="2881D4B5"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17C9DCDA"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Nationality</w:t>
            </w:r>
          </w:p>
        </w:tc>
        <w:tc>
          <w:tcPr>
            <w:tcW w:w="360" w:type="dxa"/>
            <w:tcBorders>
              <w:left w:val="nil"/>
              <w:right w:val="nil"/>
            </w:tcBorders>
            <w:vAlign w:val="bottom"/>
          </w:tcPr>
          <w:p w14:paraId="362A5A68"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11DB1F00" w14:textId="41C016D8"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4D4F3B5E" w14:textId="77777777" w:rsidTr="008C45E8">
        <w:tc>
          <w:tcPr>
            <w:tcW w:w="534" w:type="dxa"/>
            <w:tcBorders>
              <w:left w:val="nil"/>
              <w:right w:val="nil"/>
            </w:tcBorders>
          </w:tcPr>
          <w:p w14:paraId="3FB4DB8A"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1857249D"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Occupation</w:t>
            </w:r>
          </w:p>
        </w:tc>
        <w:tc>
          <w:tcPr>
            <w:tcW w:w="360" w:type="dxa"/>
            <w:tcBorders>
              <w:left w:val="nil"/>
              <w:right w:val="nil"/>
            </w:tcBorders>
            <w:vAlign w:val="bottom"/>
          </w:tcPr>
          <w:p w14:paraId="62244897"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2501B37B" w14:textId="0BD3DBA4"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2DCEAE3A" w14:textId="77777777" w:rsidTr="008C45E8">
        <w:tc>
          <w:tcPr>
            <w:tcW w:w="534" w:type="dxa"/>
            <w:tcBorders>
              <w:left w:val="nil"/>
              <w:right w:val="nil"/>
            </w:tcBorders>
          </w:tcPr>
          <w:p w14:paraId="73A55C23"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29CCA680"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 xml:space="preserve">Address </w:t>
            </w:r>
          </w:p>
        </w:tc>
        <w:tc>
          <w:tcPr>
            <w:tcW w:w="360" w:type="dxa"/>
            <w:tcBorders>
              <w:left w:val="nil"/>
              <w:right w:val="nil"/>
            </w:tcBorders>
            <w:vAlign w:val="bottom"/>
          </w:tcPr>
          <w:p w14:paraId="2B1C32AD"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73D0D6D5" w14:textId="17940F7A"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31E36B84" w14:textId="77777777" w:rsidTr="008C45E8">
        <w:tc>
          <w:tcPr>
            <w:tcW w:w="534" w:type="dxa"/>
            <w:tcBorders>
              <w:left w:val="nil"/>
              <w:right w:val="nil"/>
            </w:tcBorders>
          </w:tcPr>
          <w:p w14:paraId="6CFEC2DB" w14:textId="77777777" w:rsidR="00FD38DF" w:rsidRPr="00743E1B" w:rsidRDefault="00FD38DF" w:rsidP="00DD3AC2">
            <w:pPr>
              <w:rPr>
                <w:rFonts w:ascii="Century Gothic" w:hAnsi="Century Gothic"/>
                <w:sz w:val="20"/>
                <w:szCs w:val="20"/>
              </w:rPr>
            </w:pPr>
          </w:p>
        </w:tc>
        <w:tc>
          <w:tcPr>
            <w:tcW w:w="4866" w:type="dxa"/>
            <w:tcBorders>
              <w:left w:val="nil"/>
              <w:right w:val="nil"/>
            </w:tcBorders>
          </w:tcPr>
          <w:p w14:paraId="048638F5"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Contact Number</w:t>
            </w:r>
          </w:p>
        </w:tc>
        <w:tc>
          <w:tcPr>
            <w:tcW w:w="360" w:type="dxa"/>
            <w:tcBorders>
              <w:left w:val="nil"/>
              <w:right w:val="nil"/>
            </w:tcBorders>
            <w:vAlign w:val="bottom"/>
          </w:tcPr>
          <w:p w14:paraId="2C43C9F9"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w:t>
            </w:r>
          </w:p>
        </w:tc>
        <w:tc>
          <w:tcPr>
            <w:tcW w:w="3600" w:type="dxa"/>
            <w:tcBorders>
              <w:left w:val="nil"/>
              <w:right w:val="nil"/>
            </w:tcBorders>
          </w:tcPr>
          <w:p w14:paraId="3FA82D6C" w14:textId="1448DF88" w:rsidR="00FD38DF" w:rsidRPr="00743E1B" w:rsidRDefault="004A4DAD" w:rsidP="00DD3AC2">
            <w:pPr>
              <w:rPr>
                <w:rFonts w:ascii="Century Gothic" w:hAnsi="Century Gothic"/>
                <w:sz w:val="20"/>
                <w:szCs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tc>
      </w:tr>
      <w:tr w:rsidR="00FD38DF" w:rsidRPr="00743E1B" w14:paraId="4D757798" w14:textId="77777777" w:rsidTr="00DD3AC2">
        <w:tc>
          <w:tcPr>
            <w:tcW w:w="534" w:type="dxa"/>
            <w:tcBorders>
              <w:top w:val="nil"/>
              <w:left w:val="nil"/>
              <w:bottom w:val="nil"/>
              <w:right w:val="nil"/>
            </w:tcBorders>
          </w:tcPr>
          <w:p w14:paraId="7CA07447" w14:textId="77777777" w:rsidR="00FD38DF" w:rsidRPr="00743E1B" w:rsidRDefault="00FD38DF" w:rsidP="00DD3AC2">
            <w:pPr>
              <w:rPr>
                <w:rFonts w:ascii="Century Gothic" w:hAnsi="Century Gothic"/>
                <w:sz w:val="20"/>
                <w:szCs w:val="20"/>
              </w:rPr>
            </w:pPr>
          </w:p>
        </w:tc>
        <w:tc>
          <w:tcPr>
            <w:tcW w:w="8826" w:type="dxa"/>
            <w:gridSpan w:val="3"/>
            <w:tcBorders>
              <w:top w:val="nil"/>
              <w:left w:val="nil"/>
              <w:bottom w:val="nil"/>
              <w:right w:val="nil"/>
            </w:tcBorders>
            <w:vAlign w:val="bottom"/>
          </w:tcPr>
          <w:p w14:paraId="3299B304" w14:textId="77777777" w:rsidR="00FD38DF" w:rsidRPr="00743E1B" w:rsidRDefault="00FD38DF" w:rsidP="00DD3AC2">
            <w:pPr>
              <w:rPr>
                <w:rFonts w:ascii="Century Gothic" w:hAnsi="Century Gothic"/>
                <w:sz w:val="20"/>
                <w:szCs w:val="20"/>
              </w:rPr>
            </w:pPr>
          </w:p>
        </w:tc>
      </w:tr>
      <w:tr w:rsidR="00FD38DF" w:rsidRPr="00743E1B" w14:paraId="7A18EFC3" w14:textId="77777777" w:rsidTr="00DD3AC2">
        <w:tc>
          <w:tcPr>
            <w:tcW w:w="534" w:type="dxa"/>
            <w:tcBorders>
              <w:top w:val="nil"/>
              <w:left w:val="nil"/>
              <w:bottom w:val="nil"/>
              <w:right w:val="nil"/>
            </w:tcBorders>
          </w:tcPr>
          <w:p w14:paraId="2E79E593" w14:textId="77777777" w:rsidR="00FD38DF" w:rsidRPr="00743E1B" w:rsidRDefault="00FD38DF" w:rsidP="00DD3AC2">
            <w:pPr>
              <w:rPr>
                <w:rFonts w:ascii="Century Gothic" w:hAnsi="Century Gothic"/>
                <w:sz w:val="20"/>
                <w:szCs w:val="20"/>
              </w:rPr>
            </w:pPr>
          </w:p>
        </w:tc>
        <w:tc>
          <w:tcPr>
            <w:tcW w:w="8826" w:type="dxa"/>
            <w:gridSpan w:val="3"/>
            <w:tcBorders>
              <w:top w:val="nil"/>
              <w:left w:val="nil"/>
              <w:bottom w:val="nil"/>
              <w:right w:val="nil"/>
            </w:tcBorders>
            <w:vAlign w:val="bottom"/>
          </w:tcPr>
          <w:p w14:paraId="15690CB3" w14:textId="77777777" w:rsidR="00FD38DF" w:rsidRPr="00743E1B" w:rsidRDefault="00FD38DF" w:rsidP="00DD3AC2">
            <w:pPr>
              <w:rPr>
                <w:rFonts w:ascii="Century Gothic" w:hAnsi="Century Gothic"/>
                <w:sz w:val="20"/>
                <w:szCs w:val="20"/>
              </w:rPr>
            </w:pPr>
            <w:r w:rsidRPr="00743E1B">
              <w:rPr>
                <w:rFonts w:ascii="Century Gothic" w:hAnsi="Century Gothic"/>
                <w:sz w:val="20"/>
                <w:szCs w:val="20"/>
              </w:rPr>
              <w:t>References to “Student” in this Contract shall be deemed to include references to the student’s parent or guardian, as the case may be.</w:t>
            </w:r>
          </w:p>
        </w:tc>
      </w:tr>
    </w:tbl>
    <w:p w14:paraId="58A713E4" w14:textId="2D4938BE" w:rsidR="007A1DD0" w:rsidRPr="00743E1B" w:rsidRDefault="007A1DD0">
      <w:pPr>
        <w:rPr>
          <w:rFonts w:ascii="Century Gothic" w:hAnsi="Century Gothic"/>
        </w:rPr>
      </w:pPr>
      <w:r w:rsidRPr="00743E1B">
        <w:rPr>
          <w:rFonts w:ascii="Century Gothic" w:hAnsi="Century Gothic"/>
          <w:noProof/>
          <w:sz w:val="20"/>
        </w:rPr>
        <w:drawing>
          <wp:anchor distT="0" distB="0" distL="114300" distR="114300" simplePos="0" relativeHeight="251667456" behindDoc="0" locked="0" layoutInCell="1" allowOverlap="1" wp14:anchorId="6D1295CE" wp14:editId="61410BF1">
            <wp:simplePos x="0" y="0"/>
            <wp:positionH relativeFrom="column">
              <wp:posOffset>3886200</wp:posOffset>
            </wp:positionH>
            <wp:positionV relativeFrom="paragraph">
              <wp:posOffset>179070</wp:posOffset>
            </wp:positionV>
            <wp:extent cx="591820" cy="685800"/>
            <wp:effectExtent l="0" t="0" r="0" b="0"/>
            <wp:wrapNone/>
            <wp:docPr id="5" name="Picture 5" descr="Macintosh HD:Users:ingeb:Deskto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ngeb:Desktop:p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9360" w:type="dxa"/>
        <w:tblInd w:w="-72" w:type="dxa"/>
        <w:tblLayout w:type="fixed"/>
        <w:tblLook w:val="0000" w:firstRow="0" w:lastRow="0" w:firstColumn="0" w:lastColumn="0" w:noHBand="0" w:noVBand="0"/>
      </w:tblPr>
      <w:tblGrid>
        <w:gridCol w:w="534"/>
        <w:gridCol w:w="141"/>
        <w:gridCol w:w="4725"/>
        <w:gridCol w:w="284"/>
        <w:gridCol w:w="3676"/>
      </w:tblGrid>
      <w:tr w:rsidR="00FD38DF" w:rsidRPr="00743E1B" w14:paraId="736AF512" w14:textId="77777777" w:rsidTr="00DD3AC2">
        <w:tc>
          <w:tcPr>
            <w:tcW w:w="534" w:type="dxa"/>
            <w:tcBorders>
              <w:top w:val="nil"/>
              <w:left w:val="nil"/>
              <w:bottom w:val="nil"/>
              <w:right w:val="nil"/>
            </w:tcBorders>
          </w:tcPr>
          <w:p w14:paraId="29B309A5" w14:textId="77777777" w:rsidR="00FD38DF" w:rsidRPr="00743E1B" w:rsidRDefault="00FD38DF" w:rsidP="00DD3AC2">
            <w:pPr>
              <w:rPr>
                <w:rFonts w:ascii="Century Gothic" w:hAnsi="Century Gothic"/>
                <w:sz w:val="20"/>
              </w:rPr>
            </w:pPr>
          </w:p>
        </w:tc>
        <w:tc>
          <w:tcPr>
            <w:tcW w:w="8826" w:type="dxa"/>
            <w:gridSpan w:val="4"/>
            <w:tcBorders>
              <w:top w:val="nil"/>
              <w:left w:val="nil"/>
              <w:bottom w:val="nil"/>
              <w:right w:val="nil"/>
            </w:tcBorders>
            <w:vAlign w:val="bottom"/>
          </w:tcPr>
          <w:p w14:paraId="7DE27337" w14:textId="079852EA" w:rsidR="00FD38DF" w:rsidRPr="00743E1B" w:rsidRDefault="00FD38DF" w:rsidP="00DD3AC2">
            <w:pPr>
              <w:rPr>
                <w:rFonts w:ascii="Century Gothic" w:hAnsi="Century Gothic"/>
                <w:sz w:val="20"/>
              </w:rPr>
            </w:pPr>
            <w:r w:rsidRPr="00743E1B">
              <w:rPr>
                <w:rFonts w:ascii="Century Gothic" w:hAnsi="Century Gothic"/>
                <w:sz w:val="20"/>
              </w:rPr>
              <w:t xml:space="preserve">WHEREAS: </w:t>
            </w:r>
          </w:p>
        </w:tc>
      </w:tr>
      <w:tr w:rsidR="00FD38DF" w:rsidRPr="00743E1B" w14:paraId="67F991CB" w14:textId="77777777" w:rsidTr="00E9186B">
        <w:tc>
          <w:tcPr>
            <w:tcW w:w="675" w:type="dxa"/>
            <w:gridSpan w:val="2"/>
            <w:tcBorders>
              <w:top w:val="nil"/>
              <w:left w:val="nil"/>
              <w:right w:val="nil"/>
            </w:tcBorders>
          </w:tcPr>
          <w:p w14:paraId="6948A98D" w14:textId="77777777" w:rsidR="00FD38DF" w:rsidRPr="00743E1B" w:rsidRDefault="00FD38DF" w:rsidP="00DD3AC2">
            <w:pPr>
              <w:rPr>
                <w:rFonts w:ascii="Century Gothic" w:hAnsi="Century Gothic"/>
                <w:b/>
                <w:sz w:val="20"/>
              </w:rPr>
            </w:pPr>
            <w:r w:rsidRPr="00743E1B">
              <w:rPr>
                <w:rFonts w:ascii="Century Gothic" w:hAnsi="Century Gothic"/>
                <w:b/>
                <w:sz w:val="20"/>
              </w:rPr>
              <w:br w:type="page"/>
              <w:t>1.</w:t>
            </w:r>
          </w:p>
        </w:tc>
        <w:tc>
          <w:tcPr>
            <w:tcW w:w="8685" w:type="dxa"/>
            <w:gridSpan w:val="3"/>
            <w:tcBorders>
              <w:top w:val="nil"/>
              <w:left w:val="nil"/>
              <w:right w:val="nil"/>
            </w:tcBorders>
          </w:tcPr>
          <w:p w14:paraId="239D635C" w14:textId="77777777" w:rsidR="00FD38DF" w:rsidRPr="00743E1B" w:rsidRDefault="00FD38DF" w:rsidP="00DD3AC2">
            <w:pPr>
              <w:rPr>
                <w:rFonts w:ascii="Century Gothic" w:hAnsi="Century Gothic"/>
                <w:b/>
                <w:sz w:val="20"/>
              </w:rPr>
            </w:pPr>
            <w:r w:rsidRPr="00743E1B">
              <w:rPr>
                <w:rFonts w:ascii="Century Gothic" w:hAnsi="Century Gothic"/>
                <w:b/>
                <w:sz w:val="20"/>
              </w:rPr>
              <w:t>COURSE INFORMATION AND FEES</w:t>
            </w:r>
          </w:p>
        </w:tc>
      </w:tr>
      <w:tr w:rsidR="00E9186B" w:rsidRPr="00743E1B" w14:paraId="54225079" w14:textId="77777777" w:rsidTr="00E9186B">
        <w:trPr>
          <w:trHeight w:val="329"/>
        </w:trPr>
        <w:tc>
          <w:tcPr>
            <w:tcW w:w="675" w:type="dxa"/>
            <w:gridSpan w:val="2"/>
            <w:tcBorders>
              <w:top w:val="nil"/>
              <w:left w:val="nil"/>
              <w:right w:val="nil"/>
            </w:tcBorders>
          </w:tcPr>
          <w:p w14:paraId="6C5AFCA0" w14:textId="77777777" w:rsidR="00E9186B" w:rsidRPr="00743E1B" w:rsidRDefault="00E9186B" w:rsidP="00E9186B">
            <w:pPr>
              <w:rPr>
                <w:rFonts w:ascii="Century Gothic" w:hAnsi="Century Gothic"/>
                <w:sz w:val="20"/>
              </w:rPr>
            </w:pPr>
            <w:r w:rsidRPr="00743E1B">
              <w:rPr>
                <w:rFonts w:ascii="Century Gothic" w:hAnsi="Century Gothic"/>
                <w:sz w:val="20"/>
              </w:rPr>
              <w:t>1.1</w:t>
            </w:r>
          </w:p>
        </w:tc>
        <w:tc>
          <w:tcPr>
            <w:tcW w:w="4725" w:type="dxa"/>
            <w:tcBorders>
              <w:top w:val="nil"/>
              <w:left w:val="nil"/>
              <w:right w:val="nil"/>
            </w:tcBorders>
          </w:tcPr>
          <w:p w14:paraId="799A64D5" w14:textId="77777777" w:rsidR="00E9186B" w:rsidRPr="00743E1B" w:rsidRDefault="00E9186B" w:rsidP="00E9186B">
            <w:pPr>
              <w:rPr>
                <w:rFonts w:ascii="Century Gothic" w:hAnsi="Century Gothic"/>
                <w:sz w:val="20"/>
              </w:rPr>
            </w:pPr>
            <w:r w:rsidRPr="00743E1B">
              <w:rPr>
                <w:rFonts w:ascii="Century Gothic" w:hAnsi="Century Gothic"/>
                <w:sz w:val="20"/>
              </w:rPr>
              <w:t>Name of Course:</w:t>
            </w:r>
          </w:p>
        </w:tc>
        <w:tc>
          <w:tcPr>
            <w:tcW w:w="284" w:type="dxa"/>
            <w:tcBorders>
              <w:top w:val="nil"/>
              <w:left w:val="nil"/>
              <w:right w:val="nil"/>
            </w:tcBorders>
            <w:vAlign w:val="bottom"/>
          </w:tcPr>
          <w:p w14:paraId="331B2FFF" w14:textId="77777777" w:rsidR="00E9186B" w:rsidRPr="00743E1B" w:rsidRDefault="00E9186B" w:rsidP="00E9186B">
            <w:pPr>
              <w:rPr>
                <w:rFonts w:ascii="Century Gothic" w:hAnsi="Century Gothic"/>
                <w:sz w:val="20"/>
              </w:rPr>
            </w:pPr>
            <w:r w:rsidRPr="00743E1B">
              <w:rPr>
                <w:rFonts w:ascii="Century Gothic" w:hAnsi="Century Gothic"/>
                <w:sz w:val="20"/>
              </w:rPr>
              <w:t>:</w:t>
            </w:r>
          </w:p>
        </w:tc>
        <w:tc>
          <w:tcPr>
            <w:tcW w:w="3676" w:type="dxa"/>
            <w:tcBorders>
              <w:top w:val="nil"/>
              <w:left w:val="nil"/>
              <w:right w:val="nil"/>
            </w:tcBorders>
          </w:tcPr>
          <w:p w14:paraId="350D23C7" w14:textId="77777777" w:rsidR="00E9186B" w:rsidRPr="00743E1B" w:rsidRDefault="00E9186B" w:rsidP="00E9186B">
            <w:pPr>
              <w:rPr>
                <w:rFonts w:ascii="Century Gothic" w:hAnsi="Century Gothic"/>
                <w:b/>
                <w:sz w:val="20"/>
              </w:rPr>
            </w:pPr>
            <w:r w:rsidRPr="00743E1B">
              <w:rPr>
                <w:rFonts w:ascii="Century Gothic" w:hAnsi="Century Gothic"/>
                <w:b/>
                <w:sz w:val="20"/>
              </w:rPr>
              <w:t>Primary School</w:t>
            </w:r>
          </w:p>
        </w:tc>
      </w:tr>
      <w:tr w:rsidR="00E9186B" w:rsidRPr="00743E1B" w14:paraId="7017B8C6" w14:textId="77777777" w:rsidTr="00E9186B">
        <w:tc>
          <w:tcPr>
            <w:tcW w:w="675" w:type="dxa"/>
            <w:gridSpan w:val="2"/>
            <w:tcBorders>
              <w:left w:val="nil"/>
              <w:right w:val="nil"/>
            </w:tcBorders>
          </w:tcPr>
          <w:p w14:paraId="4376213A" w14:textId="77777777" w:rsidR="00E9186B" w:rsidRPr="00743E1B" w:rsidRDefault="00E9186B" w:rsidP="00DD3AC2">
            <w:pPr>
              <w:rPr>
                <w:rFonts w:ascii="Century Gothic" w:hAnsi="Century Gothic"/>
                <w:sz w:val="20"/>
              </w:rPr>
            </w:pPr>
          </w:p>
        </w:tc>
        <w:tc>
          <w:tcPr>
            <w:tcW w:w="8685" w:type="dxa"/>
            <w:gridSpan w:val="3"/>
            <w:tcBorders>
              <w:left w:val="nil"/>
              <w:right w:val="nil"/>
            </w:tcBorders>
          </w:tcPr>
          <w:p w14:paraId="25E57DCC" w14:textId="77777777" w:rsidR="00E9186B" w:rsidRPr="00743E1B" w:rsidRDefault="00E9186B" w:rsidP="00DD3AC2">
            <w:pPr>
              <w:rPr>
                <w:rFonts w:ascii="Century Gothic" w:hAnsi="Century Gothic"/>
                <w:sz w:val="20"/>
              </w:rPr>
            </w:pPr>
          </w:p>
        </w:tc>
      </w:tr>
      <w:tr w:rsidR="00E9186B" w:rsidRPr="00743E1B" w14:paraId="445EE98E" w14:textId="77777777" w:rsidTr="00E9186B">
        <w:tc>
          <w:tcPr>
            <w:tcW w:w="675" w:type="dxa"/>
            <w:gridSpan w:val="2"/>
          </w:tcPr>
          <w:p w14:paraId="59187093" w14:textId="77777777" w:rsidR="00E9186B" w:rsidRPr="00743E1B" w:rsidRDefault="00E9186B" w:rsidP="00DD3AC2">
            <w:pPr>
              <w:rPr>
                <w:rFonts w:ascii="Century Gothic" w:hAnsi="Century Gothic"/>
                <w:sz w:val="20"/>
              </w:rPr>
            </w:pPr>
            <w:r w:rsidRPr="00743E1B">
              <w:rPr>
                <w:rFonts w:ascii="Century Gothic" w:hAnsi="Century Gothic"/>
                <w:sz w:val="20"/>
              </w:rPr>
              <w:t>1.2</w:t>
            </w:r>
          </w:p>
        </w:tc>
        <w:tc>
          <w:tcPr>
            <w:tcW w:w="4725" w:type="dxa"/>
          </w:tcPr>
          <w:p w14:paraId="19A39FEE" w14:textId="77777777" w:rsidR="00E9186B" w:rsidRPr="00743E1B" w:rsidRDefault="00E9186B" w:rsidP="00DD3AC2">
            <w:pPr>
              <w:rPr>
                <w:rFonts w:ascii="Century Gothic" w:hAnsi="Century Gothic"/>
                <w:sz w:val="20"/>
              </w:rPr>
            </w:pPr>
            <w:r w:rsidRPr="00743E1B">
              <w:rPr>
                <w:rFonts w:ascii="Century Gothic" w:hAnsi="Century Gothic"/>
                <w:sz w:val="20"/>
              </w:rPr>
              <w:t>Full-time or Part-time Course</w:t>
            </w:r>
          </w:p>
        </w:tc>
        <w:tc>
          <w:tcPr>
            <w:tcW w:w="284" w:type="dxa"/>
            <w:vAlign w:val="bottom"/>
          </w:tcPr>
          <w:p w14:paraId="353B2FD9" w14:textId="77777777" w:rsidR="00E9186B" w:rsidRPr="00743E1B" w:rsidRDefault="00E9186B" w:rsidP="00DD3AC2">
            <w:pPr>
              <w:rPr>
                <w:rFonts w:ascii="Century Gothic" w:hAnsi="Century Gothic"/>
                <w:sz w:val="20"/>
              </w:rPr>
            </w:pPr>
            <w:r w:rsidRPr="00743E1B">
              <w:rPr>
                <w:rFonts w:ascii="Century Gothic" w:hAnsi="Century Gothic"/>
                <w:sz w:val="20"/>
              </w:rPr>
              <w:t>:</w:t>
            </w:r>
          </w:p>
        </w:tc>
        <w:tc>
          <w:tcPr>
            <w:tcW w:w="3676" w:type="dxa"/>
          </w:tcPr>
          <w:p w14:paraId="3AA76F20" w14:textId="77777777" w:rsidR="00E9186B" w:rsidRPr="00743E1B" w:rsidRDefault="00E9186B" w:rsidP="00DD3AC2">
            <w:pPr>
              <w:rPr>
                <w:rFonts w:ascii="Century Gothic" w:hAnsi="Century Gothic"/>
                <w:b/>
                <w:sz w:val="20"/>
              </w:rPr>
            </w:pPr>
            <w:r w:rsidRPr="00743E1B">
              <w:rPr>
                <w:rFonts w:ascii="Century Gothic" w:hAnsi="Century Gothic"/>
                <w:b/>
                <w:sz w:val="20"/>
              </w:rPr>
              <w:t>Full-time</w:t>
            </w:r>
          </w:p>
        </w:tc>
      </w:tr>
      <w:tr w:rsidR="00E9186B" w:rsidRPr="00743E1B" w14:paraId="32CECFCB" w14:textId="77777777" w:rsidTr="00E9186B">
        <w:tc>
          <w:tcPr>
            <w:tcW w:w="675" w:type="dxa"/>
            <w:gridSpan w:val="2"/>
            <w:tcBorders>
              <w:left w:val="nil"/>
              <w:right w:val="nil"/>
            </w:tcBorders>
          </w:tcPr>
          <w:p w14:paraId="0832B8A4" w14:textId="77777777" w:rsidR="00E9186B" w:rsidRPr="00743E1B" w:rsidRDefault="00E9186B" w:rsidP="00DD3AC2">
            <w:pPr>
              <w:rPr>
                <w:rFonts w:ascii="Century Gothic" w:hAnsi="Century Gothic"/>
                <w:sz w:val="20"/>
              </w:rPr>
            </w:pPr>
          </w:p>
          <w:p w14:paraId="1CE22D11" w14:textId="77777777" w:rsidR="00E9186B" w:rsidRPr="00743E1B" w:rsidRDefault="00E9186B" w:rsidP="00DD3AC2">
            <w:pPr>
              <w:rPr>
                <w:rFonts w:ascii="Century Gothic" w:hAnsi="Century Gothic"/>
                <w:sz w:val="20"/>
              </w:rPr>
            </w:pPr>
            <w:r w:rsidRPr="00743E1B">
              <w:rPr>
                <w:rFonts w:ascii="Century Gothic" w:hAnsi="Century Gothic"/>
                <w:sz w:val="20"/>
              </w:rPr>
              <w:t>1.3</w:t>
            </w:r>
          </w:p>
        </w:tc>
        <w:tc>
          <w:tcPr>
            <w:tcW w:w="4725" w:type="dxa"/>
            <w:tcBorders>
              <w:left w:val="nil"/>
              <w:right w:val="nil"/>
            </w:tcBorders>
          </w:tcPr>
          <w:p w14:paraId="2BE7B593" w14:textId="77777777" w:rsidR="00E9186B" w:rsidRPr="00743E1B" w:rsidRDefault="00E9186B" w:rsidP="00DD3AC2">
            <w:pPr>
              <w:rPr>
                <w:rFonts w:ascii="Century Gothic" w:hAnsi="Century Gothic"/>
                <w:sz w:val="20"/>
              </w:rPr>
            </w:pPr>
          </w:p>
          <w:p w14:paraId="732D9E6B" w14:textId="77777777" w:rsidR="00E9186B" w:rsidRPr="00743E1B" w:rsidRDefault="00E9186B" w:rsidP="00DD3AC2">
            <w:pPr>
              <w:rPr>
                <w:rFonts w:ascii="Century Gothic" w:hAnsi="Century Gothic"/>
                <w:sz w:val="20"/>
              </w:rPr>
            </w:pPr>
            <w:r w:rsidRPr="00743E1B">
              <w:rPr>
                <w:rFonts w:ascii="Century Gothic" w:hAnsi="Century Gothic"/>
                <w:sz w:val="20"/>
              </w:rPr>
              <w:t xml:space="preserve">Commencement &amp; Completion Dates:  </w:t>
            </w:r>
          </w:p>
          <w:p w14:paraId="38235CCB" w14:textId="77777777" w:rsidR="00E9186B" w:rsidRPr="00743E1B" w:rsidRDefault="00E9186B" w:rsidP="00DD3AC2">
            <w:pPr>
              <w:rPr>
                <w:rFonts w:ascii="Century Gothic" w:hAnsi="Century Gothic"/>
                <w:sz w:val="20"/>
              </w:rPr>
            </w:pPr>
            <w:r w:rsidRPr="00743E1B">
              <w:rPr>
                <w:rFonts w:ascii="Century Gothic" w:hAnsi="Century Gothic"/>
                <w:sz w:val="20"/>
              </w:rPr>
              <w:t>Date of commencement of the Course (“Course Commencement Date”)</w:t>
            </w:r>
          </w:p>
        </w:tc>
        <w:tc>
          <w:tcPr>
            <w:tcW w:w="284" w:type="dxa"/>
            <w:tcBorders>
              <w:left w:val="nil"/>
              <w:right w:val="nil"/>
            </w:tcBorders>
            <w:vAlign w:val="bottom"/>
          </w:tcPr>
          <w:p w14:paraId="3FAB9D34" w14:textId="77777777" w:rsidR="00E9186B" w:rsidRPr="00743E1B" w:rsidRDefault="00E9186B" w:rsidP="00DD3AC2">
            <w:pPr>
              <w:rPr>
                <w:rFonts w:ascii="Century Gothic" w:hAnsi="Century Gothic"/>
                <w:sz w:val="20"/>
              </w:rPr>
            </w:pPr>
            <w:r w:rsidRPr="00743E1B">
              <w:rPr>
                <w:rFonts w:ascii="Century Gothic" w:hAnsi="Century Gothic"/>
                <w:sz w:val="20"/>
              </w:rPr>
              <w:t>:</w:t>
            </w:r>
          </w:p>
        </w:tc>
        <w:tc>
          <w:tcPr>
            <w:tcW w:w="3676" w:type="dxa"/>
            <w:tcBorders>
              <w:left w:val="nil"/>
              <w:right w:val="nil"/>
            </w:tcBorders>
          </w:tcPr>
          <w:p w14:paraId="35BABC57" w14:textId="77777777" w:rsidR="00E9186B" w:rsidRPr="00743E1B" w:rsidRDefault="00E9186B" w:rsidP="00DD3AC2">
            <w:pPr>
              <w:rPr>
                <w:rFonts w:ascii="Century Gothic" w:hAnsi="Century Gothic"/>
                <w:sz w:val="20"/>
              </w:rPr>
            </w:pPr>
          </w:p>
          <w:p w14:paraId="57D83763" w14:textId="77777777" w:rsidR="00E9186B" w:rsidRPr="00743E1B" w:rsidRDefault="00E9186B" w:rsidP="00DD3AC2">
            <w:pPr>
              <w:rPr>
                <w:rFonts w:ascii="Century Gothic" w:hAnsi="Century Gothic"/>
                <w:sz w:val="20"/>
              </w:rPr>
            </w:pPr>
          </w:p>
          <w:p w14:paraId="1CD1AC61" w14:textId="77777777" w:rsidR="00E9186B" w:rsidRPr="00743E1B" w:rsidRDefault="00E9186B" w:rsidP="00DD3AC2">
            <w:pPr>
              <w:rPr>
                <w:rFonts w:ascii="Century Gothic" w:hAnsi="Century Gothic"/>
                <w:b/>
                <w:sz w:val="20"/>
              </w:rPr>
            </w:pPr>
            <w:r w:rsidRPr="00743E1B">
              <w:rPr>
                <w:rFonts w:ascii="Century Gothic" w:hAnsi="Century Gothic"/>
                <w:b/>
                <w:sz w:val="20"/>
              </w:rPr>
              <w:t>Early August every year</w:t>
            </w:r>
          </w:p>
        </w:tc>
      </w:tr>
      <w:tr w:rsidR="00E9186B" w:rsidRPr="00743E1B" w14:paraId="54CDD99B" w14:textId="77777777" w:rsidTr="00E9186B">
        <w:tc>
          <w:tcPr>
            <w:tcW w:w="675" w:type="dxa"/>
            <w:gridSpan w:val="2"/>
            <w:tcBorders>
              <w:top w:val="nil"/>
              <w:left w:val="nil"/>
              <w:right w:val="nil"/>
            </w:tcBorders>
          </w:tcPr>
          <w:p w14:paraId="43066E52" w14:textId="77777777" w:rsidR="00E9186B" w:rsidRPr="00743E1B" w:rsidRDefault="00E9186B" w:rsidP="00DD3AC2">
            <w:pPr>
              <w:rPr>
                <w:rFonts w:ascii="Century Gothic" w:hAnsi="Century Gothic"/>
                <w:sz w:val="20"/>
              </w:rPr>
            </w:pPr>
          </w:p>
        </w:tc>
        <w:tc>
          <w:tcPr>
            <w:tcW w:w="4725" w:type="dxa"/>
            <w:tcBorders>
              <w:top w:val="nil"/>
              <w:left w:val="nil"/>
              <w:right w:val="nil"/>
            </w:tcBorders>
          </w:tcPr>
          <w:p w14:paraId="68C315E1" w14:textId="77777777" w:rsidR="00E9186B" w:rsidRPr="00743E1B" w:rsidRDefault="00E9186B" w:rsidP="00DD3AC2">
            <w:pPr>
              <w:rPr>
                <w:rFonts w:ascii="Century Gothic" w:hAnsi="Century Gothic"/>
                <w:sz w:val="20"/>
              </w:rPr>
            </w:pPr>
          </w:p>
        </w:tc>
        <w:tc>
          <w:tcPr>
            <w:tcW w:w="284" w:type="dxa"/>
            <w:tcBorders>
              <w:top w:val="nil"/>
              <w:left w:val="nil"/>
              <w:right w:val="nil"/>
            </w:tcBorders>
            <w:vAlign w:val="bottom"/>
          </w:tcPr>
          <w:p w14:paraId="1F2B4DA1" w14:textId="77777777" w:rsidR="00E9186B" w:rsidRPr="00743E1B" w:rsidRDefault="00E9186B" w:rsidP="00DD3AC2">
            <w:pPr>
              <w:rPr>
                <w:rFonts w:ascii="Century Gothic" w:hAnsi="Century Gothic"/>
                <w:sz w:val="20"/>
              </w:rPr>
            </w:pPr>
          </w:p>
        </w:tc>
        <w:tc>
          <w:tcPr>
            <w:tcW w:w="3676" w:type="dxa"/>
            <w:tcBorders>
              <w:left w:val="nil"/>
              <w:right w:val="nil"/>
            </w:tcBorders>
          </w:tcPr>
          <w:p w14:paraId="5B4DDAC0" w14:textId="77777777" w:rsidR="00E9186B" w:rsidRPr="00743E1B" w:rsidRDefault="00E9186B" w:rsidP="00DD3AC2">
            <w:pPr>
              <w:rPr>
                <w:rFonts w:ascii="Century Gothic" w:hAnsi="Century Gothic"/>
                <w:sz w:val="20"/>
              </w:rPr>
            </w:pPr>
          </w:p>
        </w:tc>
      </w:tr>
      <w:tr w:rsidR="00E9186B" w:rsidRPr="00743E1B" w14:paraId="091A125A" w14:textId="77777777" w:rsidTr="00E9186B">
        <w:tc>
          <w:tcPr>
            <w:tcW w:w="675" w:type="dxa"/>
            <w:gridSpan w:val="2"/>
            <w:tcBorders>
              <w:left w:val="nil"/>
              <w:right w:val="nil"/>
            </w:tcBorders>
          </w:tcPr>
          <w:p w14:paraId="7821F1B0" w14:textId="77777777" w:rsidR="00E9186B" w:rsidRPr="00743E1B" w:rsidRDefault="00E9186B" w:rsidP="00DD3AC2">
            <w:pPr>
              <w:rPr>
                <w:rFonts w:ascii="Century Gothic" w:hAnsi="Century Gothic"/>
                <w:sz w:val="20"/>
              </w:rPr>
            </w:pPr>
          </w:p>
        </w:tc>
        <w:tc>
          <w:tcPr>
            <w:tcW w:w="4725" w:type="dxa"/>
            <w:tcBorders>
              <w:left w:val="nil"/>
              <w:right w:val="nil"/>
            </w:tcBorders>
          </w:tcPr>
          <w:p w14:paraId="4941D9BC" w14:textId="77777777" w:rsidR="00E9186B" w:rsidRPr="00743E1B" w:rsidRDefault="00E9186B" w:rsidP="00DD3AC2">
            <w:pPr>
              <w:rPr>
                <w:rFonts w:ascii="Century Gothic" w:hAnsi="Century Gothic"/>
                <w:sz w:val="20"/>
              </w:rPr>
            </w:pPr>
            <w:r w:rsidRPr="00743E1B">
              <w:rPr>
                <w:rFonts w:ascii="Century Gothic" w:hAnsi="Century Gothic"/>
                <w:sz w:val="20"/>
              </w:rPr>
              <w:t xml:space="preserve">Date of completion of the Course </w:t>
            </w:r>
          </w:p>
          <w:p w14:paraId="7E4AD13E" w14:textId="77777777" w:rsidR="00E9186B" w:rsidRPr="00743E1B" w:rsidRDefault="00E9186B" w:rsidP="00DD3AC2">
            <w:pPr>
              <w:rPr>
                <w:rFonts w:ascii="Century Gothic" w:hAnsi="Century Gothic"/>
                <w:sz w:val="20"/>
              </w:rPr>
            </w:pPr>
            <w:r w:rsidRPr="00743E1B">
              <w:rPr>
                <w:rFonts w:ascii="Century Gothic" w:hAnsi="Century Gothic"/>
                <w:sz w:val="20"/>
              </w:rPr>
              <w:t>(“Course Completion Date”)</w:t>
            </w:r>
          </w:p>
        </w:tc>
        <w:tc>
          <w:tcPr>
            <w:tcW w:w="284" w:type="dxa"/>
            <w:tcBorders>
              <w:left w:val="nil"/>
              <w:right w:val="nil"/>
            </w:tcBorders>
            <w:vAlign w:val="bottom"/>
          </w:tcPr>
          <w:p w14:paraId="174A3076" w14:textId="77777777" w:rsidR="00E9186B" w:rsidRPr="00743E1B" w:rsidRDefault="00E9186B" w:rsidP="00DD3AC2">
            <w:pPr>
              <w:rPr>
                <w:rFonts w:ascii="Century Gothic" w:hAnsi="Century Gothic"/>
                <w:sz w:val="20"/>
              </w:rPr>
            </w:pPr>
            <w:r w:rsidRPr="00743E1B">
              <w:rPr>
                <w:rFonts w:ascii="Century Gothic" w:hAnsi="Century Gothic"/>
                <w:sz w:val="20"/>
              </w:rPr>
              <w:t>:</w:t>
            </w:r>
          </w:p>
        </w:tc>
        <w:tc>
          <w:tcPr>
            <w:tcW w:w="3676" w:type="dxa"/>
            <w:tcBorders>
              <w:left w:val="nil"/>
              <w:right w:val="nil"/>
            </w:tcBorders>
          </w:tcPr>
          <w:p w14:paraId="1431D8F1" w14:textId="77777777" w:rsidR="00E9186B" w:rsidRPr="00743E1B" w:rsidRDefault="00E9186B" w:rsidP="00DD3AC2">
            <w:pPr>
              <w:rPr>
                <w:rFonts w:ascii="Century Gothic" w:hAnsi="Century Gothic"/>
                <w:sz w:val="20"/>
              </w:rPr>
            </w:pPr>
          </w:p>
          <w:p w14:paraId="575C4042" w14:textId="77777777" w:rsidR="00E9186B" w:rsidRPr="00743E1B" w:rsidRDefault="00E9186B" w:rsidP="00DD3AC2">
            <w:pPr>
              <w:rPr>
                <w:rFonts w:ascii="Century Gothic" w:hAnsi="Century Gothic"/>
                <w:b/>
                <w:sz w:val="20"/>
              </w:rPr>
            </w:pPr>
            <w:r w:rsidRPr="00743E1B">
              <w:rPr>
                <w:rFonts w:ascii="Century Gothic" w:hAnsi="Century Gothic"/>
                <w:b/>
                <w:sz w:val="20"/>
              </w:rPr>
              <w:t>End of Group 8</w:t>
            </w:r>
          </w:p>
        </w:tc>
      </w:tr>
    </w:tbl>
    <w:p w14:paraId="483EA92A" w14:textId="77777777" w:rsidR="00FD38DF" w:rsidRPr="00743E1B" w:rsidRDefault="00FD38DF" w:rsidP="00FD38DF">
      <w:pPr>
        <w:rPr>
          <w:rFonts w:ascii="Century Gothic" w:hAnsi="Century Gothic"/>
        </w:rPr>
      </w:pPr>
    </w:p>
    <w:tbl>
      <w:tblPr>
        <w:tblW w:w="9360" w:type="dxa"/>
        <w:tblInd w:w="-72" w:type="dxa"/>
        <w:tblLayout w:type="fixed"/>
        <w:tblLook w:val="0000" w:firstRow="0" w:lastRow="0" w:firstColumn="0" w:lastColumn="0" w:noHBand="0" w:noVBand="0"/>
      </w:tblPr>
      <w:tblGrid>
        <w:gridCol w:w="675"/>
        <w:gridCol w:w="4725"/>
        <w:gridCol w:w="284"/>
        <w:gridCol w:w="3676"/>
      </w:tblGrid>
      <w:tr w:rsidR="00FD38DF" w:rsidRPr="00743E1B" w14:paraId="35A59158" w14:textId="77777777" w:rsidTr="00DD3AC2">
        <w:tc>
          <w:tcPr>
            <w:tcW w:w="675" w:type="dxa"/>
            <w:tcBorders>
              <w:top w:val="nil"/>
              <w:left w:val="nil"/>
              <w:bottom w:val="nil"/>
              <w:right w:val="nil"/>
            </w:tcBorders>
          </w:tcPr>
          <w:p w14:paraId="26EC7904" w14:textId="77777777" w:rsidR="00FD38DF" w:rsidRPr="00743E1B" w:rsidRDefault="00FD38DF" w:rsidP="00DD3AC2">
            <w:pPr>
              <w:rPr>
                <w:rFonts w:ascii="Century Gothic" w:hAnsi="Century Gothic"/>
                <w:sz w:val="20"/>
                <w:highlight w:val="yellow"/>
              </w:rPr>
            </w:pPr>
          </w:p>
        </w:tc>
        <w:tc>
          <w:tcPr>
            <w:tcW w:w="8685" w:type="dxa"/>
            <w:gridSpan w:val="3"/>
            <w:tcBorders>
              <w:top w:val="nil"/>
              <w:left w:val="nil"/>
              <w:bottom w:val="nil"/>
              <w:right w:val="nil"/>
            </w:tcBorders>
          </w:tcPr>
          <w:p w14:paraId="58EB503D" w14:textId="77777777" w:rsidR="00FD38DF" w:rsidRPr="00743E1B" w:rsidRDefault="00FD38DF" w:rsidP="00DD3AC2">
            <w:pPr>
              <w:rPr>
                <w:rFonts w:ascii="Century Gothic" w:hAnsi="Century Gothic"/>
                <w:sz w:val="20"/>
              </w:rPr>
            </w:pPr>
            <w:r w:rsidRPr="00743E1B">
              <w:rPr>
                <w:rFonts w:ascii="Century Gothic" w:hAnsi="Century Gothic"/>
                <w:sz w:val="20"/>
              </w:rPr>
              <w:t>(The school year consists of three terms:</w:t>
            </w:r>
          </w:p>
          <w:p w14:paraId="5672206E" w14:textId="77777777" w:rsidR="00FD38DF" w:rsidRPr="00743E1B" w:rsidRDefault="00FD38DF" w:rsidP="00FD38DF">
            <w:pPr>
              <w:numPr>
                <w:ilvl w:val="0"/>
                <w:numId w:val="3"/>
              </w:numPr>
              <w:spacing w:after="0"/>
              <w:rPr>
                <w:rFonts w:ascii="Century Gothic" w:hAnsi="Century Gothic"/>
                <w:sz w:val="20"/>
              </w:rPr>
            </w:pPr>
            <w:r w:rsidRPr="00743E1B">
              <w:rPr>
                <w:rFonts w:ascii="Century Gothic" w:hAnsi="Century Gothic"/>
                <w:sz w:val="20"/>
              </w:rPr>
              <w:t>Term 1 start in early/mid-August and ends mid-December</w:t>
            </w:r>
          </w:p>
          <w:p w14:paraId="735307DB" w14:textId="77777777" w:rsidR="00FD38DF" w:rsidRPr="00743E1B" w:rsidRDefault="00FD38DF" w:rsidP="00FD38DF">
            <w:pPr>
              <w:numPr>
                <w:ilvl w:val="0"/>
                <w:numId w:val="3"/>
              </w:numPr>
              <w:spacing w:after="0"/>
              <w:rPr>
                <w:rFonts w:ascii="Century Gothic" w:hAnsi="Century Gothic" w:cs="Century Gothic"/>
                <w:sz w:val="20"/>
                <w:szCs w:val="36"/>
              </w:rPr>
            </w:pPr>
            <w:r w:rsidRPr="00743E1B">
              <w:rPr>
                <w:rFonts w:ascii="Century Gothic" w:hAnsi="Century Gothic"/>
                <w:sz w:val="20"/>
              </w:rPr>
              <w:t>Term 2 starts in early January and ends late March</w:t>
            </w:r>
          </w:p>
          <w:p w14:paraId="53614BFA" w14:textId="77777777" w:rsidR="00FD38DF" w:rsidRPr="00743E1B" w:rsidRDefault="00FD38DF" w:rsidP="00FD38DF">
            <w:pPr>
              <w:numPr>
                <w:ilvl w:val="0"/>
                <w:numId w:val="3"/>
              </w:numPr>
              <w:spacing w:after="0"/>
              <w:rPr>
                <w:rFonts w:ascii="Century Gothic" w:hAnsi="Century Gothic" w:cs="Century Gothic"/>
                <w:sz w:val="20"/>
                <w:szCs w:val="36"/>
              </w:rPr>
            </w:pPr>
            <w:r w:rsidRPr="00743E1B">
              <w:rPr>
                <w:rFonts w:ascii="Century Gothic" w:hAnsi="Century Gothic"/>
                <w:sz w:val="20"/>
              </w:rPr>
              <w:t>Term 3 starts in mid-April and ends late June)</w:t>
            </w:r>
          </w:p>
          <w:p w14:paraId="56AC938E" w14:textId="77777777" w:rsidR="00FD38DF" w:rsidRPr="00743E1B" w:rsidRDefault="00FD38DF" w:rsidP="00DD3AC2">
            <w:pPr>
              <w:widowControl w:val="0"/>
              <w:autoSpaceDE w:val="0"/>
              <w:autoSpaceDN w:val="0"/>
              <w:adjustRightInd w:val="0"/>
              <w:rPr>
                <w:rFonts w:ascii="Century Gothic" w:hAnsi="Century Gothic"/>
                <w:sz w:val="20"/>
              </w:rPr>
            </w:pPr>
          </w:p>
        </w:tc>
      </w:tr>
      <w:tr w:rsidR="00FD38DF" w:rsidRPr="00743E1B" w14:paraId="266A67C8" w14:textId="77777777" w:rsidTr="008C45E8">
        <w:tc>
          <w:tcPr>
            <w:tcW w:w="675" w:type="dxa"/>
            <w:tcBorders>
              <w:top w:val="nil"/>
              <w:left w:val="nil"/>
              <w:right w:val="nil"/>
            </w:tcBorders>
          </w:tcPr>
          <w:p w14:paraId="2BC59FE2" w14:textId="77777777" w:rsidR="00FD38DF" w:rsidRPr="00743E1B" w:rsidRDefault="00FD38DF" w:rsidP="00DD3AC2">
            <w:pPr>
              <w:rPr>
                <w:rFonts w:ascii="Century Gothic" w:hAnsi="Century Gothic"/>
                <w:sz w:val="20"/>
              </w:rPr>
            </w:pPr>
            <w:r w:rsidRPr="00743E1B">
              <w:rPr>
                <w:rFonts w:ascii="Century Gothic" w:hAnsi="Century Gothic"/>
                <w:sz w:val="20"/>
              </w:rPr>
              <w:t>1.4</w:t>
            </w:r>
          </w:p>
        </w:tc>
        <w:tc>
          <w:tcPr>
            <w:tcW w:w="4725" w:type="dxa"/>
            <w:tcBorders>
              <w:top w:val="nil"/>
              <w:left w:val="nil"/>
              <w:right w:val="nil"/>
            </w:tcBorders>
          </w:tcPr>
          <w:p w14:paraId="57935C72" w14:textId="77777777" w:rsidR="00FD38DF" w:rsidRPr="00743E1B" w:rsidRDefault="00FD38DF" w:rsidP="00DD3AC2">
            <w:pPr>
              <w:rPr>
                <w:rFonts w:ascii="Century Gothic" w:hAnsi="Century Gothic"/>
                <w:sz w:val="20"/>
              </w:rPr>
            </w:pPr>
            <w:r w:rsidRPr="00743E1B">
              <w:rPr>
                <w:rFonts w:ascii="Century Gothic" w:hAnsi="Century Gothic"/>
                <w:sz w:val="20"/>
              </w:rPr>
              <w:t>Course Duration</w:t>
            </w:r>
          </w:p>
        </w:tc>
        <w:tc>
          <w:tcPr>
            <w:tcW w:w="284" w:type="dxa"/>
            <w:tcBorders>
              <w:top w:val="nil"/>
              <w:left w:val="nil"/>
              <w:right w:val="nil"/>
            </w:tcBorders>
            <w:vAlign w:val="bottom"/>
          </w:tcPr>
          <w:p w14:paraId="4B4E55DC" w14:textId="77777777" w:rsidR="00FD38DF" w:rsidRPr="00743E1B" w:rsidRDefault="00FD38DF" w:rsidP="00DD3AC2">
            <w:pPr>
              <w:rPr>
                <w:rFonts w:ascii="Century Gothic" w:hAnsi="Century Gothic"/>
                <w:sz w:val="20"/>
              </w:rPr>
            </w:pPr>
            <w:r w:rsidRPr="00743E1B">
              <w:rPr>
                <w:rFonts w:ascii="Century Gothic" w:hAnsi="Century Gothic"/>
                <w:sz w:val="20"/>
              </w:rPr>
              <w:t>:</w:t>
            </w:r>
          </w:p>
        </w:tc>
        <w:tc>
          <w:tcPr>
            <w:tcW w:w="3676" w:type="dxa"/>
            <w:tcBorders>
              <w:left w:val="nil"/>
              <w:right w:val="nil"/>
            </w:tcBorders>
          </w:tcPr>
          <w:p w14:paraId="1740A799" w14:textId="77777777" w:rsidR="00FD38DF" w:rsidRPr="00743E1B" w:rsidRDefault="00FD38DF" w:rsidP="00DD3AC2">
            <w:pPr>
              <w:rPr>
                <w:rFonts w:ascii="Century Gothic" w:hAnsi="Century Gothic"/>
                <w:b/>
                <w:sz w:val="20"/>
              </w:rPr>
            </w:pPr>
            <w:r w:rsidRPr="00743E1B">
              <w:rPr>
                <w:rFonts w:ascii="Century Gothic" w:hAnsi="Century Gothic"/>
                <w:b/>
                <w:sz w:val="20"/>
              </w:rPr>
              <w:t>Until Group 8</w:t>
            </w:r>
          </w:p>
        </w:tc>
      </w:tr>
      <w:tr w:rsidR="00FD38DF" w:rsidRPr="00743E1B" w14:paraId="4A555AEB" w14:textId="77777777" w:rsidTr="008C45E8">
        <w:tc>
          <w:tcPr>
            <w:tcW w:w="675" w:type="dxa"/>
            <w:tcBorders>
              <w:left w:val="nil"/>
              <w:bottom w:val="nil"/>
              <w:right w:val="nil"/>
            </w:tcBorders>
          </w:tcPr>
          <w:p w14:paraId="5B1C3D45" w14:textId="77777777" w:rsidR="00FD38DF" w:rsidRPr="00743E1B" w:rsidRDefault="00FD38DF" w:rsidP="00DD3AC2">
            <w:pPr>
              <w:rPr>
                <w:rFonts w:ascii="Century Gothic" w:hAnsi="Century Gothic"/>
                <w:sz w:val="20"/>
              </w:rPr>
            </w:pPr>
          </w:p>
        </w:tc>
        <w:tc>
          <w:tcPr>
            <w:tcW w:w="8685" w:type="dxa"/>
            <w:gridSpan w:val="3"/>
            <w:tcBorders>
              <w:left w:val="nil"/>
              <w:bottom w:val="nil"/>
              <w:right w:val="nil"/>
            </w:tcBorders>
          </w:tcPr>
          <w:p w14:paraId="65676332" w14:textId="77777777" w:rsidR="00FD38DF" w:rsidRPr="00743E1B" w:rsidRDefault="00FD38DF" w:rsidP="00DD3AC2">
            <w:pPr>
              <w:rPr>
                <w:rFonts w:ascii="Century Gothic" w:hAnsi="Century Gothic"/>
                <w:sz w:val="20"/>
              </w:rPr>
            </w:pPr>
          </w:p>
        </w:tc>
      </w:tr>
      <w:tr w:rsidR="00FD38DF" w:rsidRPr="00743E1B" w14:paraId="3948F92F" w14:textId="77777777" w:rsidTr="00DD3AC2">
        <w:tc>
          <w:tcPr>
            <w:tcW w:w="675" w:type="dxa"/>
            <w:tcBorders>
              <w:top w:val="nil"/>
              <w:left w:val="nil"/>
              <w:bottom w:val="nil"/>
              <w:right w:val="nil"/>
            </w:tcBorders>
          </w:tcPr>
          <w:p w14:paraId="478DB679" w14:textId="77777777" w:rsidR="00FD38DF" w:rsidRPr="00743E1B" w:rsidRDefault="00FD38DF" w:rsidP="00DD3AC2">
            <w:pPr>
              <w:rPr>
                <w:rFonts w:ascii="Century Gothic" w:hAnsi="Century Gothic"/>
                <w:sz w:val="20"/>
              </w:rPr>
            </w:pPr>
            <w:r w:rsidRPr="00743E1B">
              <w:rPr>
                <w:rFonts w:ascii="Century Gothic" w:hAnsi="Century Gothic"/>
                <w:sz w:val="20"/>
              </w:rPr>
              <w:t>1.5</w:t>
            </w:r>
          </w:p>
        </w:tc>
        <w:tc>
          <w:tcPr>
            <w:tcW w:w="8685" w:type="dxa"/>
            <w:gridSpan w:val="3"/>
            <w:tcBorders>
              <w:top w:val="nil"/>
              <w:left w:val="nil"/>
              <w:bottom w:val="nil"/>
              <w:right w:val="nil"/>
            </w:tcBorders>
          </w:tcPr>
          <w:p w14:paraId="229E1647" w14:textId="77777777" w:rsidR="00FD38DF" w:rsidRPr="00743E1B" w:rsidRDefault="00FD38DF" w:rsidP="00DD3AC2">
            <w:pPr>
              <w:rPr>
                <w:rFonts w:ascii="Century Gothic" w:hAnsi="Century Gothic"/>
                <w:sz w:val="20"/>
              </w:rPr>
            </w:pPr>
            <w:r w:rsidRPr="00743E1B">
              <w:rPr>
                <w:rFonts w:ascii="Century Gothic" w:hAnsi="Century Gothic"/>
                <w:sz w:val="20"/>
              </w:rPr>
              <w:t xml:space="preserve">Course Details:   </w:t>
            </w:r>
          </w:p>
          <w:p w14:paraId="25C95EDD" w14:textId="77777777" w:rsidR="00FD38DF" w:rsidRPr="00743E1B" w:rsidRDefault="00FD38DF" w:rsidP="00DD3AC2">
            <w:pPr>
              <w:rPr>
                <w:rFonts w:ascii="Century Gothic" w:hAnsi="Century Gothic"/>
                <w:sz w:val="20"/>
              </w:rPr>
            </w:pPr>
            <w:r w:rsidRPr="00743E1B">
              <w:rPr>
                <w:rFonts w:ascii="Century Gothic" w:hAnsi="Century Gothic"/>
                <w:sz w:val="20"/>
              </w:rPr>
              <w:t xml:space="preserve">Details of the Course are set out in the school guide on the School’s website </w:t>
            </w:r>
          </w:p>
        </w:tc>
      </w:tr>
      <w:tr w:rsidR="00FD38DF" w:rsidRPr="00743E1B" w14:paraId="0E8D5E44" w14:textId="77777777" w:rsidTr="00DD3AC2">
        <w:tc>
          <w:tcPr>
            <w:tcW w:w="675" w:type="dxa"/>
            <w:tcBorders>
              <w:top w:val="nil"/>
              <w:left w:val="nil"/>
              <w:bottom w:val="nil"/>
              <w:right w:val="nil"/>
            </w:tcBorders>
          </w:tcPr>
          <w:p w14:paraId="3F8C630E" w14:textId="77777777" w:rsidR="00FD38DF" w:rsidRPr="00743E1B" w:rsidRDefault="00FD38DF" w:rsidP="00DD3AC2">
            <w:pPr>
              <w:rPr>
                <w:rFonts w:ascii="Century Gothic" w:hAnsi="Century Gothic"/>
                <w:sz w:val="20"/>
              </w:rPr>
            </w:pPr>
          </w:p>
        </w:tc>
        <w:tc>
          <w:tcPr>
            <w:tcW w:w="8685" w:type="dxa"/>
            <w:gridSpan w:val="3"/>
            <w:tcBorders>
              <w:top w:val="nil"/>
              <w:left w:val="nil"/>
              <w:bottom w:val="nil"/>
              <w:right w:val="nil"/>
            </w:tcBorders>
          </w:tcPr>
          <w:p w14:paraId="07C0E7E8" w14:textId="77777777" w:rsidR="00FD38DF" w:rsidRPr="00743E1B" w:rsidRDefault="00FD38DF" w:rsidP="00DD3AC2">
            <w:pPr>
              <w:rPr>
                <w:rFonts w:ascii="Century Gothic" w:hAnsi="Century Gothic"/>
                <w:sz w:val="20"/>
              </w:rPr>
            </w:pPr>
          </w:p>
        </w:tc>
      </w:tr>
      <w:tr w:rsidR="00FD38DF" w:rsidRPr="00743E1B" w14:paraId="400B82F1" w14:textId="77777777" w:rsidTr="00DD3AC2">
        <w:tc>
          <w:tcPr>
            <w:tcW w:w="675" w:type="dxa"/>
            <w:tcBorders>
              <w:top w:val="nil"/>
              <w:left w:val="nil"/>
              <w:bottom w:val="nil"/>
              <w:right w:val="nil"/>
            </w:tcBorders>
          </w:tcPr>
          <w:p w14:paraId="606605E8" w14:textId="77777777" w:rsidR="00FD38DF" w:rsidRPr="00743E1B" w:rsidRDefault="00FD38DF" w:rsidP="00DD3AC2">
            <w:pPr>
              <w:rPr>
                <w:rFonts w:ascii="Century Gothic" w:hAnsi="Century Gothic"/>
                <w:sz w:val="20"/>
              </w:rPr>
            </w:pPr>
            <w:r w:rsidRPr="00743E1B">
              <w:rPr>
                <w:rFonts w:ascii="Century Gothic" w:hAnsi="Century Gothic"/>
                <w:sz w:val="20"/>
              </w:rPr>
              <w:t>1.6</w:t>
            </w:r>
          </w:p>
        </w:tc>
        <w:tc>
          <w:tcPr>
            <w:tcW w:w="8685" w:type="dxa"/>
            <w:gridSpan w:val="3"/>
            <w:tcBorders>
              <w:top w:val="nil"/>
              <w:left w:val="nil"/>
              <w:bottom w:val="nil"/>
              <w:right w:val="nil"/>
            </w:tcBorders>
          </w:tcPr>
          <w:p w14:paraId="44FD7FC1" w14:textId="77777777" w:rsidR="00FD38DF" w:rsidRPr="00743E1B" w:rsidRDefault="00FD38DF" w:rsidP="00DD3AC2">
            <w:pPr>
              <w:rPr>
                <w:rFonts w:ascii="Century Gothic" w:hAnsi="Century Gothic"/>
                <w:sz w:val="20"/>
              </w:rPr>
            </w:pPr>
            <w:r w:rsidRPr="00743E1B">
              <w:rPr>
                <w:rFonts w:ascii="Century Gothic" w:hAnsi="Century Gothic"/>
                <w:sz w:val="20"/>
              </w:rPr>
              <w:t xml:space="preserve">Dates of final examination (Group 8):   </w:t>
            </w:r>
          </w:p>
          <w:p w14:paraId="4C1AED39" w14:textId="77777777" w:rsidR="00FD38DF" w:rsidRPr="00743E1B" w:rsidRDefault="00FD38DF" w:rsidP="00DD3AC2">
            <w:pPr>
              <w:rPr>
                <w:rFonts w:ascii="Century Gothic" w:hAnsi="Century Gothic"/>
                <w:sz w:val="20"/>
              </w:rPr>
            </w:pPr>
            <w:r w:rsidRPr="00743E1B">
              <w:rPr>
                <w:rFonts w:ascii="Century Gothic" w:hAnsi="Century Gothic"/>
                <w:sz w:val="20"/>
              </w:rPr>
              <w:t xml:space="preserve">Details of the Course are set out in the school guide on the School’s website </w:t>
            </w:r>
          </w:p>
        </w:tc>
      </w:tr>
      <w:tr w:rsidR="00FD38DF" w:rsidRPr="00743E1B" w14:paraId="08569DF0" w14:textId="77777777" w:rsidTr="00DD3AC2">
        <w:tc>
          <w:tcPr>
            <w:tcW w:w="675" w:type="dxa"/>
            <w:tcBorders>
              <w:top w:val="nil"/>
              <w:left w:val="nil"/>
              <w:bottom w:val="nil"/>
              <w:right w:val="nil"/>
            </w:tcBorders>
          </w:tcPr>
          <w:p w14:paraId="14AB2C39" w14:textId="77777777" w:rsidR="00FD38DF" w:rsidRPr="00743E1B" w:rsidRDefault="00FD38DF" w:rsidP="00DD3AC2">
            <w:pPr>
              <w:rPr>
                <w:rFonts w:ascii="Century Gothic" w:hAnsi="Century Gothic"/>
                <w:sz w:val="20"/>
              </w:rPr>
            </w:pPr>
          </w:p>
        </w:tc>
        <w:tc>
          <w:tcPr>
            <w:tcW w:w="8685" w:type="dxa"/>
            <w:gridSpan w:val="3"/>
            <w:tcBorders>
              <w:top w:val="nil"/>
              <w:left w:val="nil"/>
              <w:bottom w:val="nil"/>
              <w:right w:val="nil"/>
            </w:tcBorders>
          </w:tcPr>
          <w:p w14:paraId="05CC43ED" w14:textId="77777777" w:rsidR="00FD38DF" w:rsidRPr="00743E1B" w:rsidRDefault="00FD38DF" w:rsidP="00DD3AC2">
            <w:pPr>
              <w:rPr>
                <w:rFonts w:ascii="Century Gothic" w:hAnsi="Century Gothic"/>
                <w:sz w:val="20"/>
              </w:rPr>
            </w:pPr>
          </w:p>
        </w:tc>
      </w:tr>
      <w:tr w:rsidR="00FD38DF" w:rsidRPr="00743E1B" w14:paraId="750E1018" w14:textId="77777777" w:rsidTr="00F0131F">
        <w:tc>
          <w:tcPr>
            <w:tcW w:w="675" w:type="dxa"/>
            <w:tcBorders>
              <w:top w:val="nil"/>
              <w:left w:val="nil"/>
              <w:right w:val="nil"/>
            </w:tcBorders>
          </w:tcPr>
          <w:p w14:paraId="7DF5B48F" w14:textId="77777777" w:rsidR="00FD38DF" w:rsidRPr="00743E1B" w:rsidRDefault="00FD38DF" w:rsidP="00DD3AC2">
            <w:pPr>
              <w:rPr>
                <w:rFonts w:ascii="Century Gothic" w:hAnsi="Century Gothic"/>
                <w:sz w:val="20"/>
              </w:rPr>
            </w:pPr>
            <w:r w:rsidRPr="00743E1B">
              <w:rPr>
                <w:rFonts w:ascii="Century Gothic" w:hAnsi="Century Gothic"/>
                <w:sz w:val="20"/>
              </w:rPr>
              <w:t>1.7</w:t>
            </w:r>
          </w:p>
        </w:tc>
        <w:tc>
          <w:tcPr>
            <w:tcW w:w="8685" w:type="dxa"/>
            <w:gridSpan w:val="3"/>
            <w:tcBorders>
              <w:top w:val="nil"/>
              <w:left w:val="nil"/>
              <w:right w:val="nil"/>
            </w:tcBorders>
          </w:tcPr>
          <w:p w14:paraId="561CD0E0" w14:textId="77777777" w:rsidR="00FD38DF" w:rsidRPr="00743E1B" w:rsidRDefault="00FD38DF" w:rsidP="00DD3AC2">
            <w:pPr>
              <w:rPr>
                <w:rFonts w:ascii="Century Gothic" w:hAnsi="Century Gothic"/>
                <w:sz w:val="20"/>
              </w:rPr>
            </w:pPr>
            <w:r w:rsidRPr="00743E1B">
              <w:rPr>
                <w:rFonts w:ascii="Century Gothic" w:hAnsi="Century Gothic"/>
                <w:sz w:val="20"/>
              </w:rPr>
              <w:t>Dates of release of results:</w:t>
            </w:r>
          </w:p>
          <w:p w14:paraId="2A861631" w14:textId="77777777" w:rsidR="005F4AD2" w:rsidRPr="00743E1B" w:rsidRDefault="00FD38DF" w:rsidP="00DD3AC2">
            <w:pPr>
              <w:rPr>
                <w:rFonts w:ascii="Century Gothic" w:hAnsi="Century Gothic"/>
                <w:sz w:val="20"/>
              </w:rPr>
            </w:pPr>
            <w:r w:rsidRPr="00743E1B">
              <w:rPr>
                <w:rFonts w:ascii="Century Gothic" w:hAnsi="Century Gothic"/>
                <w:sz w:val="20"/>
              </w:rPr>
              <w:t xml:space="preserve">The expected dates of the release of the results of the final examination shall be not more than three months after the completion of the final examination. The release of the results is the responsibility of the CITO bv in The Netherlands. </w:t>
            </w:r>
          </w:p>
        </w:tc>
      </w:tr>
      <w:tr w:rsidR="00FD38DF" w:rsidRPr="00743E1B" w14:paraId="2E9FC59B" w14:textId="77777777" w:rsidTr="00F0131F">
        <w:tc>
          <w:tcPr>
            <w:tcW w:w="675" w:type="dxa"/>
          </w:tcPr>
          <w:p w14:paraId="378C4EB2" w14:textId="77777777" w:rsidR="00FD38DF" w:rsidRPr="00743E1B" w:rsidRDefault="00FD38DF" w:rsidP="00F0131F">
            <w:pPr>
              <w:rPr>
                <w:rFonts w:ascii="Century Gothic" w:hAnsi="Century Gothic"/>
                <w:sz w:val="20"/>
              </w:rPr>
            </w:pPr>
            <w:r w:rsidRPr="00743E1B">
              <w:rPr>
                <w:rFonts w:ascii="Century Gothic" w:hAnsi="Century Gothic"/>
                <w:sz w:val="20"/>
              </w:rPr>
              <w:t>1.8</w:t>
            </w:r>
          </w:p>
        </w:tc>
        <w:tc>
          <w:tcPr>
            <w:tcW w:w="4725" w:type="dxa"/>
            <w:vAlign w:val="center"/>
          </w:tcPr>
          <w:p w14:paraId="1CB3E4BF" w14:textId="77777777" w:rsidR="00FD38DF" w:rsidRPr="00743E1B" w:rsidRDefault="00FD38DF" w:rsidP="00F0131F">
            <w:pPr>
              <w:rPr>
                <w:rFonts w:ascii="Century Gothic" w:hAnsi="Century Gothic"/>
                <w:sz w:val="20"/>
              </w:rPr>
            </w:pPr>
            <w:r w:rsidRPr="00743E1B">
              <w:rPr>
                <w:rFonts w:ascii="Century Gothic" w:hAnsi="Century Gothic"/>
                <w:sz w:val="20"/>
              </w:rPr>
              <w:t xml:space="preserve">Type of Qualification:  </w:t>
            </w:r>
          </w:p>
          <w:p w14:paraId="3C5B444F" w14:textId="77777777" w:rsidR="00FD38DF" w:rsidRPr="00743E1B" w:rsidRDefault="00FD38DF" w:rsidP="00F0131F">
            <w:pPr>
              <w:rPr>
                <w:rFonts w:ascii="Century Gothic" w:hAnsi="Century Gothic"/>
                <w:sz w:val="20"/>
              </w:rPr>
            </w:pPr>
            <w:r w:rsidRPr="00743E1B">
              <w:rPr>
                <w:rFonts w:ascii="Century Gothic" w:hAnsi="Century Gothic"/>
                <w:sz w:val="20"/>
              </w:rPr>
              <w:t xml:space="preserve">Name of award to be conferred on the Student upon successful Course completion </w:t>
            </w:r>
          </w:p>
        </w:tc>
        <w:tc>
          <w:tcPr>
            <w:tcW w:w="284" w:type="dxa"/>
            <w:vAlign w:val="bottom"/>
          </w:tcPr>
          <w:p w14:paraId="14586B23" w14:textId="77777777" w:rsidR="00FD38DF" w:rsidRPr="00743E1B" w:rsidRDefault="00FD38DF" w:rsidP="00F0131F">
            <w:pPr>
              <w:jc w:val="center"/>
              <w:rPr>
                <w:rFonts w:ascii="Century Gothic" w:hAnsi="Century Gothic"/>
                <w:sz w:val="20"/>
              </w:rPr>
            </w:pPr>
            <w:r w:rsidRPr="00743E1B">
              <w:rPr>
                <w:rFonts w:ascii="Century Gothic" w:hAnsi="Century Gothic"/>
                <w:sz w:val="20"/>
              </w:rPr>
              <w:t>:</w:t>
            </w:r>
          </w:p>
        </w:tc>
        <w:tc>
          <w:tcPr>
            <w:tcW w:w="3676" w:type="dxa"/>
            <w:vAlign w:val="bottom"/>
          </w:tcPr>
          <w:p w14:paraId="1F12C86D" w14:textId="77777777" w:rsidR="00FD38DF" w:rsidRPr="00743E1B" w:rsidRDefault="00FD38DF" w:rsidP="00F0131F">
            <w:pPr>
              <w:rPr>
                <w:rFonts w:ascii="Century Gothic" w:hAnsi="Century Gothic"/>
                <w:b/>
                <w:sz w:val="20"/>
              </w:rPr>
            </w:pPr>
            <w:r w:rsidRPr="00743E1B">
              <w:rPr>
                <w:rFonts w:ascii="Century Gothic" w:hAnsi="Century Gothic"/>
                <w:b/>
                <w:sz w:val="20"/>
              </w:rPr>
              <w:t>Report Group 8</w:t>
            </w:r>
          </w:p>
        </w:tc>
      </w:tr>
      <w:tr w:rsidR="00F0131F" w:rsidRPr="00743E1B" w14:paraId="789A73F5" w14:textId="77777777" w:rsidTr="002B5DBD">
        <w:tc>
          <w:tcPr>
            <w:tcW w:w="675" w:type="dxa"/>
            <w:vAlign w:val="center"/>
          </w:tcPr>
          <w:p w14:paraId="426C9424" w14:textId="77777777" w:rsidR="00F0131F" w:rsidRPr="00743E1B" w:rsidRDefault="00F0131F" w:rsidP="00F0131F">
            <w:pPr>
              <w:rPr>
                <w:rFonts w:ascii="Century Gothic" w:hAnsi="Century Gothic"/>
                <w:sz w:val="20"/>
              </w:rPr>
            </w:pPr>
          </w:p>
        </w:tc>
        <w:tc>
          <w:tcPr>
            <w:tcW w:w="4725" w:type="dxa"/>
            <w:vAlign w:val="center"/>
          </w:tcPr>
          <w:p w14:paraId="5A7BF1D5" w14:textId="77777777" w:rsidR="00F0131F" w:rsidRPr="00743E1B" w:rsidRDefault="00F0131F" w:rsidP="00F0131F">
            <w:pPr>
              <w:rPr>
                <w:rFonts w:ascii="Century Gothic" w:hAnsi="Century Gothic"/>
                <w:sz w:val="20"/>
              </w:rPr>
            </w:pPr>
            <w:r w:rsidRPr="00743E1B">
              <w:rPr>
                <w:rFonts w:ascii="Century Gothic" w:hAnsi="Century Gothic"/>
                <w:sz w:val="20"/>
              </w:rPr>
              <w:t>Type of award</w:t>
            </w:r>
          </w:p>
        </w:tc>
        <w:tc>
          <w:tcPr>
            <w:tcW w:w="284" w:type="dxa"/>
            <w:vAlign w:val="center"/>
          </w:tcPr>
          <w:p w14:paraId="5FF96087" w14:textId="77777777" w:rsidR="00F0131F" w:rsidRPr="00743E1B" w:rsidRDefault="00F0131F" w:rsidP="00F0131F">
            <w:pPr>
              <w:rPr>
                <w:rFonts w:ascii="Century Gothic" w:hAnsi="Century Gothic"/>
                <w:sz w:val="20"/>
              </w:rPr>
            </w:pPr>
            <w:r w:rsidRPr="00743E1B">
              <w:rPr>
                <w:rFonts w:ascii="Century Gothic" w:hAnsi="Century Gothic"/>
                <w:sz w:val="20"/>
              </w:rPr>
              <w:t>:</w:t>
            </w:r>
          </w:p>
        </w:tc>
        <w:tc>
          <w:tcPr>
            <w:tcW w:w="3676" w:type="dxa"/>
            <w:vAlign w:val="center"/>
          </w:tcPr>
          <w:p w14:paraId="7CF90750" w14:textId="77777777" w:rsidR="00F0131F" w:rsidRPr="00743E1B" w:rsidRDefault="00F0131F" w:rsidP="00F0131F">
            <w:pPr>
              <w:rPr>
                <w:rFonts w:ascii="Century Gothic" w:hAnsi="Century Gothic"/>
                <w:b/>
                <w:sz w:val="20"/>
              </w:rPr>
            </w:pPr>
            <w:r w:rsidRPr="00743E1B">
              <w:rPr>
                <w:rFonts w:ascii="Century Gothic" w:hAnsi="Century Gothic"/>
                <w:b/>
                <w:sz w:val="20"/>
              </w:rPr>
              <w:t>Certificate</w:t>
            </w:r>
          </w:p>
        </w:tc>
      </w:tr>
      <w:tr w:rsidR="00FD38DF" w:rsidRPr="00743E1B" w14:paraId="6925AAD7" w14:textId="77777777" w:rsidTr="002B5DBD">
        <w:trPr>
          <w:trHeight w:val="553"/>
        </w:trPr>
        <w:tc>
          <w:tcPr>
            <w:tcW w:w="675" w:type="dxa"/>
          </w:tcPr>
          <w:p w14:paraId="38A1E445" w14:textId="77777777" w:rsidR="00FD38DF" w:rsidRPr="00743E1B" w:rsidRDefault="00FD38DF" w:rsidP="00DD3AC2">
            <w:pPr>
              <w:rPr>
                <w:rFonts w:ascii="Century Gothic" w:hAnsi="Century Gothic"/>
                <w:sz w:val="20"/>
              </w:rPr>
            </w:pPr>
            <w:r w:rsidRPr="00743E1B">
              <w:rPr>
                <w:rFonts w:ascii="Century Gothic" w:hAnsi="Century Gothic"/>
                <w:sz w:val="20"/>
              </w:rPr>
              <w:t>1.9</w:t>
            </w:r>
          </w:p>
        </w:tc>
        <w:tc>
          <w:tcPr>
            <w:tcW w:w="4725" w:type="dxa"/>
          </w:tcPr>
          <w:p w14:paraId="35BEF59F" w14:textId="65939544" w:rsidR="002B5DBD" w:rsidRPr="00743E1B" w:rsidRDefault="00FD38DF" w:rsidP="00DD3AC2">
            <w:pPr>
              <w:rPr>
                <w:rFonts w:ascii="Century Gothic" w:hAnsi="Century Gothic"/>
                <w:sz w:val="20"/>
              </w:rPr>
            </w:pPr>
            <w:r w:rsidRPr="00743E1B">
              <w:rPr>
                <w:rFonts w:ascii="Century Gothic" w:hAnsi="Century Gothic"/>
                <w:sz w:val="20"/>
              </w:rPr>
              <w:t>Organization which Develops the Course</w:t>
            </w:r>
          </w:p>
        </w:tc>
        <w:tc>
          <w:tcPr>
            <w:tcW w:w="284" w:type="dxa"/>
            <w:vAlign w:val="bottom"/>
          </w:tcPr>
          <w:p w14:paraId="79E1A455" w14:textId="77777777" w:rsidR="00FD38DF" w:rsidRPr="00743E1B" w:rsidRDefault="00FD38DF" w:rsidP="00DD3AC2">
            <w:pPr>
              <w:rPr>
                <w:rFonts w:ascii="Century Gothic" w:hAnsi="Century Gothic"/>
                <w:sz w:val="20"/>
              </w:rPr>
            </w:pPr>
            <w:r w:rsidRPr="00743E1B">
              <w:rPr>
                <w:rFonts w:ascii="Century Gothic" w:hAnsi="Century Gothic"/>
                <w:sz w:val="20"/>
              </w:rPr>
              <w:t>:</w:t>
            </w:r>
          </w:p>
        </w:tc>
        <w:tc>
          <w:tcPr>
            <w:tcW w:w="3676" w:type="dxa"/>
          </w:tcPr>
          <w:p w14:paraId="606A4D55" w14:textId="77777777" w:rsidR="005F4AD2" w:rsidRPr="00743E1B" w:rsidRDefault="00FD38DF" w:rsidP="00DD3AC2">
            <w:pPr>
              <w:rPr>
                <w:rFonts w:ascii="Century Gothic" w:hAnsi="Century Gothic"/>
                <w:b/>
                <w:sz w:val="20"/>
              </w:rPr>
            </w:pPr>
            <w:r w:rsidRPr="00743E1B">
              <w:rPr>
                <w:rFonts w:ascii="Century Gothic" w:hAnsi="Century Gothic"/>
                <w:b/>
                <w:sz w:val="20"/>
              </w:rPr>
              <w:t>Hollandse School Limited</w:t>
            </w:r>
          </w:p>
        </w:tc>
      </w:tr>
      <w:tr w:rsidR="00FD38DF" w:rsidRPr="00743E1B" w14:paraId="7D22BD22" w14:textId="77777777" w:rsidTr="002B5DBD">
        <w:trPr>
          <w:trHeight w:val="672"/>
        </w:trPr>
        <w:tc>
          <w:tcPr>
            <w:tcW w:w="675" w:type="dxa"/>
          </w:tcPr>
          <w:p w14:paraId="6146F8C3" w14:textId="77777777" w:rsidR="00FD38DF" w:rsidRPr="00743E1B" w:rsidRDefault="00FD38DF" w:rsidP="00743E1B">
            <w:pPr>
              <w:rPr>
                <w:rFonts w:ascii="Century Gothic" w:hAnsi="Century Gothic"/>
                <w:sz w:val="20"/>
              </w:rPr>
            </w:pPr>
            <w:r w:rsidRPr="00743E1B">
              <w:rPr>
                <w:rFonts w:ascii="Century Gothic" w:hAnsi="Century Gothic"/>
                <w:sz w:val="20"/>
              </w:rPr>
              <w:t>1.10</w:t>
            </w:r>
          </w:p>
        </w:tc>
        <w:tc>
          <w:tcPr>
            <w:tcW w:w="4725" w:type="dxa"/>
          </w:tcPr>
          <w:p w14:paraId="0742377F" w14:textId="77777777" w:rsidR="00FD38DF" w:rsidRPr="00743E1B" w:rsidRDefault="00FD38DF" w:rsidP="00743E1B">
            <w:pPr>
              <w:rPr>
                <w:rFonts w:ascii="Century Gothic" w:hAnsi="Century Gothic"/>
                <w:sz w:val="20"/>
              </w:rPr>
            </w:pPr>
            <w:r w:rsidRPr="00743E1B">
              <w:rPr>
                <w:rFonts w:ascii="Century Gothic" w:hAnsi="Century Gothic"/>
                <w:sz w:val="20"/>
              </w:rPr>
              <w:t>Organization which Awards/Confers the Qualification:</w:t>
            </w:r>
          </w:p>
        </w:tc>
        <w:tc>
          <w:tcPr>
            <w:tcW w:w="284" w:type="dxa"/>
          </w:tcPr>
          <w:p w14:paraId="4B362900" w14:textId="77777777" w:rsidR="00FD38DF" w:rsidRPr="00743E1B" w:rsidRDefault="008C45E8" w:rsidP="00743E1B">
            <w:pPr>
              <w:rPr>
                <w:rFonts w:ascii="Century Gothic" w:hAnsi="Century Gothic"/>
                <w:sz w:val="20"/>
              </w:rPr>
            </w:pPr>
            <w:r w:rsidRPr="00743E1B">
              <w:rPr>
                <w:rFonts w:ascii="Century Gothic" w:hAnsi="Century Gothic"/>
                <w:sz w:val="20"/>
              </w:rPr>
              <w:t>:</w:t>
            </w:r>
          </w:p>
        </w:tc>
        <w:tc>
          <w:tcPr>
            <w:tcW w:w="3676" w:type="dxa"/>
          </w:tcPr>
          <w:p w14:paraId="758EAA28" w14:textId="77777777" w:rsidR="00FD38DF" w:rsidRPr="00743E1B" w:rsidRDefault="00FD38DF" w:rsidP="00743E1B">
            <w:pPr>
              <w:rPr>
                <w:rFonts w:ascii="Century Gothic" w:hAnsi="Century Gothic"/>
                <w:b/>
                <w:sz w:val="20"/>
              </w:rPr>
            </w:pPr>
            <w:r w:rsidRPr="00743E1B">
              <w:rPr>
                <w:rFonts w:ascii="Century Gothic" w:hAnsi="Century Gothic"/>
                <w:b/>
                <w:sz w:val="20"/>
              </w:rPr>
              <w:t>CITO bv</w:t>
            </w:r>
          </w:p>
        </w:tc>
      </w:tr>
      <w:tr w:rsidR="00FD38DF" w:rsidRPr="00743E1B" w14:paraId="6D9CD14F" w14:textId="77777777" w:rsidTr="002B5DBD">
        <w:trPr>
          <w:trHeight w:val="570"/>
        </w:trPr>
        <w:tc>
          <w:tcPr>
            <w:tcW w:w="675" w:type="dxa"/>
          </w:tcPr>
          <w:p w14:paraId="097BB1AE" w14:textId="77777777" w:rsidR="00FD38DF" w:rsidRPr="00743E1B" w:rsidRDefault="00FD38DF" w:rsidP="00DD3AC2">
            <w:pPr>
              <w:rPr>
                <w:rFonts w:ascii="Century Gothic" w:hAnsi="Century Gothic"/>
                <w:sz w:val="20"/>
              </w:rPr>
            </w:pPr>
            <w:r w:rsidRPr="00743E1B">
              <w:rPr>
                <w:rFonts w:ascii="Century Gothic" w:hAnsi="Century Gothic"/>
                <w:sz w:val="20"/>
              </w:rPr>
              <w:t>1.11</w:t>
            </w:r>
          </w:p>
        </w:tc>
        <w:tc>
          <w:tcPr>
            <w:tcW w:w="4725" w:type="dxa"/>
          </w:tcPr>
          <w:p w14:paraId="0E29A491" w14:textId="77777777" w:rsidR="00FD38DF" w:rsidRPr="00743E1B" w:rsidRDefault="00FD38DF" w:rsidP="00DD3AC2">
            <w:pPr>
              <w:rPr>
                <w:rFonts w:ascii="Century Gothic" w:hAnsi="Century Gothic"/>
                <w:sz w:val="20"/>
              </w:rPr>
            </w:pPr>
            <w:r w:rsidRPr="00743E1B">
              <w:rPr>
                <w:rFonts w:ascii="Century Gothic" w:hAnsi="Century Gothic"/>
                <w:sz w:val="20"/>
              </w:rPr>
              <w:t>Expected Award Conferment Date</w:t>
            </w:r>
          </w:p>
        </w:tc>
        <w:tc>
          <w:tcPr>
            <w:tcW w:w="284" w:type="dxa"/>
            <w:vAlign w:val="bottom"/>
          </w:tcPr>
          <w:p w14:paraId="6E9B0F1D" w14:textId="77777777" w:rsidR="00FD38DF" w:rsidRPr="00743E1B" w:rsidRDefault="00FD38DF" w:rsidP="00DD3AC2">
            <w:pPr>
              <w:rPr>
                <w:rFonts w:ascii="Century Gothic" w:hAnsi="Century Gothic"/>
                <w:sz w:val="20"/>
              </w:rPr>
            </w:pPr>
            <w:r w:rsidRPr="00743E1B">
              <w:rPr>
                <w:rFonts w:ascii="Century Gothic" w:hAnsi="Century Gothic"/>
                <w:sz w:val="20"/>
              </w:rPr>
              <w:t>:</w:t>
            </w:r>
          </w:p>
        </w:tc>
        <w:tc>
          <w:tcPr>
            <w:tcW w:w="3676" w:type="dxa"/>
          </w:tcPr>
          <w:p w14:paraId="01CE97A9" w14:textId="77777777" w:rsidR="00FD38DF" w:rsidRPr="00743E1B" w:rsidRDefault="00FD38DF" w:rsidP="00DD3AC2">
            <w:pPr>
              <w:rPr>
                <w:rFonts w:ascii="Century Gothic" w:hAnsi="Century Gothic"/>
                <w:b/>
                <w:sz w:val="20"/>
              </w:rPr>
            </w:pPr>
            <w:r w:rsidRPr="00743E1B">
              <w:rPr>
                <w:rFonts w:ascii="Century Gothic" w:hAnsi="Century Gothic"/>
                <w:b/>
                <w:sz w:val="20"/>
              </w:rPr>
              <w:t>At the end of Group 8</w:t>
            </w:r>
          </w:p>
        </w:tc>
      </w:tr>
      <w:tr w:rsidR="00FD38DF" w:rsidRPr="00743E1B" w14:paraId="25A458B9" w14:textId="77777777" w:rsidTr="002B5DBD">
        <w:trPr>
          <w:trHeight w:val="6203"/>
        </w:trPr>
        <w:tc>
          <w:tcPr>
            <w:tcW w:w="675" w:type="dxa"/>
          </w:tcPr>
          <w:p w14:paraId="665B3521" w14:textId="77777777" w:rsidR="00FD38DF" w:rsidRPr="00743E1B" w:rsidRDefault="00FD38DF" w:rsidP="00DD3AC2">
            <w:pPr>
              <w:rPr>
                <w:rFonts w:ascii="Century Gothic" w:hAnsi="Century Gothic"/>
                <w:sz w:val="20"/>
              </w:rPr>
            </w:pPr>
            <w:r w:rsidRPr="00743E1B">
              <w:rPr>
                <w:rFonts w:ascii="Century Gothic" w:hAnsi="Century Gothic"/>
                <w:sz w:val="20"/>
              </w:rPr>
              <w:t>1.12</w:t>
            </w:r>
          </w:p>
          <w:p w14:paraId="54121871" w14:textId="77777777" w:rsidR="00FD38DF" w:rsidRPr="00743E1B" w:rsidRDefault="00FD38DF" w:rsidP="00DD3AC2">
            <w:pPr>
              <w:rPr>
                <w:rFonts w:ascii="Century Gothic" w:hAnsi="Century Gothic"/>
                <w:sz w:val="20"/>
              </w:rPr>
            </w:pPr>
          </w:p>
          <w:p w14:paraId="78EB03D7" w14:textId="77777777" w:rsidR="00743E1B" w:rsidRDefault="00743E1B" w:rsidP="00DD3AC2">
            <w:pPr>
              <w:rPr>
                <w:rFonts w:ascii="Century Gothic" w:hAnsi="Century Gothic"/>
              </w:rPr>
            </w:pPr>
          </w:p>
          <w:p w14:paraId="03AD4166" w14:textId="77777777" w:rsidR="002B5DBD" w:rsidRPr="002B5DBD" w:rsidRDefault="002B5DBD" w:rsidP="00DD3AC2">
            <w:pPr>
              <w:rPr>
                <w:rFonts w:ascii="Century Gothic" w:hAnsi="Century Gothic"/>
                <w:sz w:val="16"/>
                <w:szCs w:val="16"/>
              </w:rPr>
            </w:pPr>
          </w:p>
          <w:p w14:paraId="167DAB2C" w14:textId="77777777" w:rsidR="00FD38DF" w:rsidRPr="00743E1B" w:rsidRDefault="00FD38DF" w:rsidP="00DD3AC2">
            <w:pPr>
              <w:rPr>
                <w:rFonts w:ascii="Century Gothic" w:hAnsi="Century Gothic"/>
                <w:sz w:val="20"/>
              </w:rPr>
            </w:pPr>
            <w:r w:rsidRPr="00743E1B">
              <w:rPr>
                <w:rFonts w:ascii="Century Gothic" w:hAnsi="Century Gothic"/>
                <w:sz w:val="20"/>
              </w:rPr>
              <w:t>1.13</w:t>
            </w:r>
          </w:p>
        </w:tc>
        <w:tc>
          <w:tcPr>
            <w:tcW w:w="8685" w:type="dxa"/>
            <w:gridSpan w:val="3"/>
          </w:tcPr>
          <w:p w14:paraId="558007C5" w14:textId="77777777" w:rsidR="00FD38DF" w:rsidRPr="00743E1B" w:rsidRDefault="00FD38DF" w:rsidP="00DD3AC2">
            <w:pPr>
              <w:rPr>
                <w:rFonts w:ascii="Century Gothic" w:hAnsi="Century Gothic"/>
                <w:sz w:val="20"/>
              </w:rPr>
            </w:pPr>
            <w:r w:rsidRPr="00743E1B">
              <w:rPr>
                <w:rFonts w:ascii="Century Gothic" w:hAnsi="Century Gothic"/>
                <w:sz w:val="20"/>
              </w:rPr>
              <w:t xml:space="preserve">Registration Fees: </w:t>
            </w:r>
          </w:p>
          <w:p w14:paraId="21E139C0" w14:textId="23E73BBA" w:rsidR="005F4AD2" w:rsidRDefault="00FD38DF" w:rsidP="00DD3AC2">
            <w:pPr>
              <w:rPr>
                <w:rFonts w:ascii="Century Gothic" w:hAnsi="Century Gothic"/>
                <w:sz w:val="20"/>
              </w:rPr>
            </w:pPr>
            <w:r w:rsidRPr="00743E1B">
              <w:rPr>
                <w:rFonts w:ascii="Century Gothic" w:hAnsi="Century Gothic"/>
                <w:sz w:val="20"/>
              </w:rPr>
              <w:t>A one-time non-refundable registration fee as set out in Schedule 4 (“Registration Fee”) is payable upon enrollment at HSL primary school. A place in HSL for the Student will only be confirmed upon payment of the Registration Fee.</w:t>
            </w:r>
          </w:p>
          <w:p w14:paraId="7BB2567F" w14:textId="77777777" w:rsidR="002B5DBD" w:rsidRPr="002B5DBD" w:rsidRDefault="002B5DBD" w:rsidP="00DD3AC2">
            <w:pPr>
              <w:rPr>
                <w:rFonts w:ascii="Century Gothic" w:hAnsi="Century Gothic"/>
                <w:sz w:val="16"/>
                <w:szCs w:val="16"/>
              </w:rPr>
            </w:pPr>
          </w:p>
          <w:p w14:paraId="5871424E" w14:textId="77777777" w:rsidR="00FD38DF" w:rsidRPr="00743E1B" w:rsidRDefault="00FD38DF" w:rsidP="00DD3AC2">
            <w:pPr>
              <w:rPr>
                <w:rFonts w:ascii="Century Gothic" w:hAnsi="Century Gothic"/>
                <w:sz w:val="20"/>
              </w:rPr>
            </w:pPr>
            <w:r w:rsidRPr="00743E1B">
              <w:rPr>
                <w:rFonts w:ascii="Century Gothic" w:hAnsi="Century Gothic"/>
                <w:sz w:val="20"/>
              </w:rPr>
              <w:t xml:space="preserve">School Fees:  </w:t>
            </w:r>
          </w:p>
          <w:p w14:paraId="0C099616" w14:textId="77777777" w:rsidR="00FD38DF" w:rsidRPr="00743E1B" w:rsidRDefault="00FD38DF" w:rsidP="00DD3AC2">
            <w:pPr>
              <w:rPr>
                <w:rFonts w:ascii="Century Gothic" w:hAnsi="Century Gothic"/>
                <w:sz w:val="20"/>
              </w:rPr>
            </w:pPr>
            <w:r w:rsidRPr="00743E1B">
              <w:rPr>
                <w:rFonts w:ascii="Century Gothic" w:hAnsi="Century Gothic"/>
                <w:sz w:val="20"/>
              </w:rPr>
              <w:t>The school fees (“School Fees”) for the current school year of the Course shall be set out in Schedule 4 (“School Fees”) and on the School’s website.</w:t>
            </w:r>
          </w:p>
          <w:p w14:paraId="42326913" w14:textId="11EBF373" w:rsidR="00FD38DF" w:rsidRPr="00743E1B" w:rsidRDefault="00FD38DF" w:rsidP="00DD3AC2">
            <w:pPr>
              <w:rPr>
                <w:rFonts w:ascii="Century Gothic" w:hAnsi="Century Gothic"/>
                <w:sz w:val="20"/>
              </w:rPr>
            </w:pPr>
            <w:r w:rsidRPr="00743E1B">
              <w:rPr>
                <w:rFonts w:ascii="Century Gothic" w:hAnsi="Century Gothic"/>
                <w:sz w:val="20"/>
              </w:rPr>
              <w:t xml:space="preserve">The School shall issue invoices for the School Fees to the Student on the dates as set out in Schedule 4 and as indicated on the School’s website. The Student shall pay the School Fees to the School within thirty (30) days from the date of the School’s invoice.  </w:t>
            </w:r>
          </w:p>
          <w:p w14:paraId="4C9063A0" w14:textId="1EAA9A3E" w:rsidR="00FD38DF" w:rsidRPr="00743E1B" w:rsidRDefault="00FD38DF" w:rsidP="00DD3AC2">
            <w:pPr>
              <w:rPr>
                <w:rFonts w:ascii="Century Gothic" w:hAnsi="Century Gothic"/>
                <w:sz w:val="20"/>
              </w:rPr>
            </w:pPr>
            <w:r w:rsidRPr="00743E1B">
              <w:rPr>
                <w:rFonts w:ascii="Century Gothic" w:hAnsi="Century Gothic"/>
                <w:sz w:val="20"/>
              </w:rPr>
              <w:t>In consideration of HSL providing the Course to the Student which the Student has enrolled for, the Clients hereby agree to pay the Registration Fees and School Fees and authorize HSL to invoice them for the School Fees, or to invoice such other person or entity for the School Fees as the Clients may nominate or direct, provided that the Clients retain full responsibility for payment of such fees in all circumstances.</w:t>
            </w:r>
          </w:p>
          <w:p w14:paraId="75027C55" w14:textId="77777777" w:rsidR="002B5DBD" w:rsidRDefault="00FD38DF" w:rsidP="00DD3AC2">
            <w:pPr>
              <w:rPr>
                <w:rFonts w:ascii="Century Gothic" w:hAnsi="Century Gothic"/>
                <w:sz w:val="20"/>
              </w:rPr>
            </w:pPr>
            <w:r w:rsidRPr="00743E1B">
              <w:rPr>
                <w:rFonts w:ascii="Century Gothic" w:hAnsi="Century Gothic"/>
                <w:sz w:val="20"/>
              </w:rPr>
              <w:t>The Student acknowledges and agrees that the School shall be entitled to revise the School Fees (including making retrospective adjustments) at any time during the Course by notifying the Student of such changes and obtaining acknowledgement of the same by the Student.</w:t>
            </w:r>
          </w:p>
          <w:p w14:paraId="03E5E58F" w14:textId="7B68B9F1" w:rsidR="00314483" w:rsidRPr="002B5DBD" w:rsidRDefault="00FD38DF" w:rsidP="00DD3AC2">
            <w:pPr>
              <w:rPr>
                <w:rFonts w:ascii="Century Gothic" w:hAnsi="Century Gothic"/>
                <w:sz w:val="16"/>
                <w:szCs w:val="16"/>
              </w:rPr>
            </w:pPr>
            <w:r w:rsidRPr="00743E1B">
              <w:rPr>
                <w:rFonts w:ascii="Century Gothic" w:hAnsi="Century Gothic"/>
                <w:sz w:val="20"/>
              </w:rPr>
              <w:t xml:space="preserve"> </w:t>
            </w:r>
          </w:p>
        </w:tc>
      </w:tr>
      <w:tr w:rsidR="00FD38DF" w:rsidRPr="00743E1B" w14:paraId="618C1FAE" w14:textId="77777777" w:rsidTr="002B5DBD">
        <w:trPr>
          <w:trHeight w:val="1676"/>
        </w:trPr>
        <w:tc>
          <w:tcPr>
            <w:tcW w:w="675" w:type="dxa"/>
          </w:tcPr>
          <w:p w14:paraId="2CEC6668" w14:textId="77777777" w:rsidR="00FD38DF" w:rsidRPr="00743E1B" w:rsidRDefault="00FD38DF" w:rsidP="00DD3AC2">
            <w:pPr>
              <w:rPr>
                <w:rFonts w:ascii="Century Gothic" w:hAnsi="Century Gothic"/>
                <w:sz w:val="20"/>
              </w:rPr>
            </w:pPr>
            <w:r w:rsidRPr="00743E1B">
              <w:rPr>
                <w:rFonts w:ascii="Century Gothic" w:hAnsi="Century Gothic"/>
                <w:sz w:val="20"/>
              </w:rPr>
              <w:t>1.14</w:t>
            </w:r>
          </w:p>
        </w:tc>
        <w:tc>
          <w:tcPr>
            <w:tcW w:w="8685" w:type="dxa"/>
            <w:gridSpan w:val="3"/>
          </w:tcPr>
          <w:p w14:paraId="04217C47" w14:textId="77777777" w:rsidR="00FD38DF" w:rsidRPr="00743E1B" w:rsidRDefault="00FD38DF" w:rsidP="00DD3AC2">
            <w:pPr>
              <w:rPr>
                <w:rFonts w:ascii="Century Gothic" w:hAnsi="Century Gothic"/>
                <w:sz w:val="20"/>
              </w:rPr>
            </w:pPr>
            <w:r w:rsidRPr="00743E1B">
              <w:rPr>
                <w:rFonts w:ascii="Century Gothic" w:hAnsi="Century Gothic"/>
                <w:sz w:val="20"/>
              </w:rPr>
              <w:t xml:space="preserve">Miscellaneous Fees:  </w:t>
            </w:r>
          </w:p>
          <w:p w14:paraId="13A950C4" w14:textId="77777777" w:rsidR="00FD38DF" w:rsidRPr="00743E1B" w:rsidRDefault="00FD38DF" w:rsidP="00DD3AC2">
            <w:pPr>
              <w:rPr>
                <w:rFonts w:ascii="Century Gothic" w:hAnsi="Century Gothic"/>
                <w:sz w:val="20"/>
              </w:rPr>
            </w:pPr>
            <w:r w:rsidRPr="00743E1B">
              <w:rPr>
                <w:rFonts w:ascii="Century Gothic" w:hAnsi="Century Gothic"/>
                <w:sz w:val="20"/>
              </w:rPr>
              <w:t xml:space="preserve">In addition to the School Fees, various miscellaneous fees (“Miscellaneous Fees”) may be payable from time to time, which fees may include but are not limited to costs of school and sports attire, excursions, field trips and co-curricular activities. </w:t>
            </w:r>
          </w:p>
        </w:tc>
      </w:tr>
      <w:tr w:rsidR="00FD38DF" w:rsidRPr="00743E1B" w14:paraId="73FF89C1" w14:textId="77777777" w:rsidTr="002B5DBD">
        <w:trPr>
          <w:trHeight w:val="2834"/>
        </w:trPr>
        <w:tc>
          <w:tcPr>
            <w:tcW w:w="675" w:type="dxa"/>
          </w:tcPr>
          <w:p w14:paraId="727F50E3" w14:textId="5057ED27" w:rsidR="00FD38DF" w:rsidRPr="00743E1B" w:rsidRDefault="00FD38DF" w:rsidP="00207023">
            <w:pPr>
              <w:rPr>
                <w:rFonts w:ascii="Century Gothic" w:hAnsi="Century Gothic"/>
                <w:sz w:val="20"/>
              </w:rPr>
            </w:pPr>
            <w:r w:rsidRPr="00743E1B">
              <w:rPr>
                <w:rFonts w:ascii="Century Gothic" w:hAnsi="Century Gothic"/>
                <w:sz w:val="20"/>
              </w:rPr>
              <w:t>1.1</w:t>
            </w:r>
            <w:r w:rsidR="00207023" w:rsidRPr="00743E1B">
              <w:rPr>
                <w:rFonts w:ascii="Century Gothic" w:hAnsi="Century Gothic"/>
                <w:sz w:val="20"/>
              </w:rPr>
              <w:t>5</w:t>
            </w:r>
          </w:p>
        </w:tc>
        <w:tc>
          <w:tcPr>
            <w:tcW w:w="8685" w:type="dxa"/>
            <w:gridSpan w:val="3"/>
          </w:tcPr>
          <w:p w14:paraId="7FDAA4ED" w14:textId="77777777" w:rsidR="00FD38DF" w:rsidRPr="00743E1B" w:rsidRDefault="00FD38DF" w:rsidP="00DD3AC2">
            <w:pPr>
              <w:rPr>
                <w:rFonts w:ascii="Century Gothic" w:hAnsi="Century Gothic"/>
                <w:sz w:val="20"/>
              </w:rPr>
            </w:pPr>
            <w:r w:rsidRPr="00743E1B">
              <w:rPr>
                <w:rFonts w:ascii="Century Gothic" w:hAnsi="Century Gothic"/>
                <w:sz w:val="20"/>
              </w:rPr>
              <w:t xml:space="preserve">Late Payment Fees:  </w:t>
            </w:r>
          </w:p>
          <w:p w14:paraId="59B5CC38" w14:textId="130AFA2B" w:rsidR="00FD38DF" w:rsidRPr="00743E1B" w:rsidRDefault="00FD38DF" w:rsidP="00DD3AC2">
            <w:pPr>
              <w:rPr>
                <w:rFonts w:ascii="Century Gothic" w:hAnsi="Century Gothic"/>
                <w:sz w:val="20"/>
              </w:rPr>
            </w:pPr>
            <w:r w:rsidRPr="00743E1B">
              <w:rPr>
                <w:rFonts w:ascii="Century Gothic" w:hAnsi="Century Gothic"/>
                <w:sz w:val="20"/>
              </w:rPr>
              <w:t xml:space="preserve">In the event the Student does not pay the School Fees by the payment due date, the Student shall be liable to pay a late payment fee of S$100 per calendar month from the date payment is due until full payment (inclusive of the applicable late payment fees) is received by the School. </w:t>
            </w:r>
          </w:p>
          <w:p w14:paraId="2E6857DD" w14:textId="77777777" w:rsidR="00FD38DF" w:rsidRPr="00743E1B" w:rsidRDefault="00FD38DF" w:rsidP="00DD3AC2">
            <w:pPr>
              <w:rPr>
                <w:rFonts w:ascii="Century Gothic" w:hAnsi="Century Gothic"/>
                <w:sz w:val="20"/>
              </w:rPr>
            </w:pPr>
            <w:r w:rsidRPr="00743E1B">
              <w:rPr>
                <w:rFonts w:ascii="Century Gothic" w:hAnsi="Century Gothic"/>
                <w:sz w:val="20"/>
              </w:rPr>
              <w:t xml:space="preserve">In the event that the School Fees and Tuition Fees are not fully paid by their corresponding due dates, HSL has the right at its sole and absolute discretion to terminate this Agreement and remove the Student from the Course. </w:t>
            </w:r>
          </w:p>
        </w:tc>
      </w:tr>
    </w:tbl>
    <w:p w14:paraId="2D54B477" w14:textId="4927B301" w:rsidR="00743E1B" w:rsidRDefault="00743E1B" w:rsidP="00B634B2">
      <w:pPr>
        <w:rPr>
          <w:rFonts w:ascii="Century Gothic" w:hAnsi="Century Gothic"/>
          <w:sz w:val="22"/>
          <w:szCs w:val="22"/>
        </w:rPr>
      </w:pPr>
    </w:p>
    <w:p w14:paraId="5B6EEA84" w14:textId="5B2C8393" w:rsidR="00FD38DF" w:rsidRPr="00743E1B" w:rsidRDefault="00FD38DF" w:rsidP="00B634B2">
      <w:pPr>
        <w:rPr>
          <w:rFonts w:ascii="Century Gothic" w:hAnsi="Century Gothic"/>
          <w:sz w:val="22"/>
          <w:szCs w:val="22"/>
        </w:rPr>
      </w:pPr>
    </w:p>
    <w:tbl>
      <w:tblPr>
        <w:tblW w:w="9360" w:type="dxa"/>
        <w:tblInd w:w="-72" w:type="dxa"/>
        <w:tblLayout w:type="fixed"/>
        <w:tblLook w:val="0000" w:firstRow="0" w:lastRow="0" w:firstColumn="0" w:lastColumn="0" w:noHBand="0" w:noVBand="0"/>
      </w:tblPr>
      <w:tblGrid>
        <w:gridCol w:w="675"/>
        <w:gridCol w:w="45"/>
        <w:gridCol w:w="8640"/>
      </w:tblGrid>
      <w:tr w:rsidR="00FD38DF" w:rsidRPr="00743E1B" w14:paraId="4DEA8C97" w14:textId="77777777" w:rsidTr="00314483">
        <w:tc>
          <w:tcPr>
            <w:tcW w:w="675" w:type="dxa"/>
          </w:tcPr>
          <w:p w14:paraId="259BFCBE" w14:textId="77777777" w:rsidR="00FD38DF" w:rsidRPr="00743E1B" w:rsidRDefault="00FD38DF" w:rsidP="00DD3AC2">
            <w:pPr>
              <w:rPr>
                <w:rFonts w:ascii="Century Gothic" w:hAnsi="Century Gothic"/>
                <w:b/>
                <w:sz w:val="20"/>
              </w:rPr>
            </w:pPr>
            <w:r w:rsidRPr="00743E1B">
              <w:rPr>
                <w:rFonts w:ascii="Century Gothic" w:hAnsi="Century Gothic"/>
                <w:b/>
                <w:sz w:val="20"/>
              </w:rPr>
              <w:t>2.</w:t>
            </w:r>
          </w:p>
        </w:tc>
        <w:tc>
          <w:tcPr>
            <w:tcW w:w="8685" w:type="dxa"/>
            <w:gridSpan w:val="2"/>
          </w:tcPr>
          <w:p w14:paraId="6C3BD1BF" w14:textId="77777777" w:rsidR="00FD38DF" w:rsidRPr="00743E1B" w:rsidRDefault="00FD38DF" w:rsidP="00DD3AC2">
            <w:pPr>
              <w:rPr>
                <w:rFonts w:ascii="Century Gothic" w:hAnsi="Century Gothic"/>
                <w:b/>
                <w:sz w:val="20"/>
              </w:rPr>
            </w:pPr>
            <w:r w:rsidRPr="00743E1B">
              <w:rPr>
                <w:rFonts w:ascii="Century Gothic" w:hAnsi="Century Gothic"/>
                <w:b/>
                <w:sz w:val="20"/>
              </w:rPr>
              <w:t>REFUND POLICY</w:t>
            </w:r>
          </w:p>
        </w:tc>
      </w:tr>
      <w:tr w:rsidR="00FD38DF" w:rsidRPr="00743E1B" w14:paraId="303893B5" w14:textId="77777777" w:rsidTr="00314483">
        <w:tc>
          <w:tcPr>
            <w:tcW w:w="675" w:type="dxa"/>
            <w:tcBorders>
              <w:left w:val="nil"/>
              <w:bottom w:val="nil"/>
              <w:right w:val="nil"/>
            </w:tcBorders>
          </w:tcPr>
          <w:p w14:paraId="3A204E9A" w14:textId="77777777" w:rsidR="00FD38DF" w:rsidRPr="00743E1B" w:rsidRDefault="00FD38DF" w:rsidP="00DD3AC2">
            <w:pPr>
              <w:rPr>
                <w:rFonts w:ascii="Century Gothic" w:hAnsi="Century Gothic"/>
                <w:sz w:val="20"/>
              </w:rPr>
            </w:pPr>
            <w:r w:rsidRPr="00743E1B">
              <w:rPr>
                <w:rFonts w:ascii="Century Gothic" w:hAnsi="Century Gothic"/>
                <w:sz w:val="20"/>
              </w:rPr>
              <w:t>2.1</w:t>
            </w:r>
          </w:p>
        </w:tc>
        <w:tc>
          <w:tcPr>
            <w:tcW w:w="8685" w:type="dxa"/>
            <w:gridSpan w:val="2"/>
            <w:tcBorders>
              <w:left w:val="nil"/>
              <w:bottom w:val="nil"/>
              <w:right w:val="nil"/>
            </w:tcBorders>
          </w:tcPr>
          <w:p w14:paraId="04744A4F" w14:textId="77777777" w:rsidR="00FD38DF" w:rsidRPr="00743E1B" w:rsidRDefault="00FD38DF" w:rsidP="00DD3AC2">
            <w:pPr>
              <w:rPr>
                <w:rFonts w:ascii="Century Gothic" w:hAnsi="Century Gothic"/>
                <w:sz w:val="20"/>
              </w:rPr>
            </w:pPr>
            <w:r w:rsidRPr="00743E1B">
              <w:rPr>
                <w:rFonts w:ascii="Century Gothic" w:hAnsi="Century Gothic"/>
                <w:sz w:val="20"/>
              </w:rPr>
              <w:t>Notification and Arrangement</w:t>
            </w:r>
          </w:p>
          <w:p w14:paraId="7C535C70" w14:textId="77777777" w:rsidR="00FD38DF" w:rsidRPr="00743E1B" w:rsidRDefault="00FD38DF" w:rsidP="00DD3AC2">
            <w:pPr>
              <w:rPr>
                <w:rFonts w:ascii="Century Gothic" w:hAnsi="Century Gothic"/>
                <w:sz w:val="20"/>
              </w:rPr>
            </w:pPr>
            <w:r w:rsidRPr="00743E1B">
              <w:rPr>
                <w:rFonts w:ascii="Century Gothic" w:hAnsi="Century Gothic"/>
                <w:sz w:val="20"/>
              </w:rPr>
              <w:t xml:space="preserve">The School shall inform the Student within fourteen (14) working days if: </w:t>
            </w:r>
          </w:p>
          <w:p w14:paraId="250E272E" w14:textId="77777777" w:rsidR="00FD38DF" w:rsidRPr="00743E1B" w:rsidRDefault="00FD38DF" w:rsidP="00DD3AC2">
            <w:pPr>
              <w:rPr>
                <w:rFonts w:ascii="Century Gothic" w:hAnsi="Century Gothic"/>
                <w:sz w:val="20"/>
              </w:rPr>
            </w:pPr>
            <w:r w:rsidRPr="00743E1B">
              <w:rPr>
                <w:rFonts w:ascii="Century Gothic" w:hAnsi="Century Gothic"/>
                <w:sz w:val="20"/>
              </w:rPr>
              <w:t xml:space="preserve">(i) It fails, for any reason, to commence the Course on the Course Commencement Date; </w:t>
            </w:r>
          </w:p>
          <w:p w14:paraId="2B01D82B" w14:textId="77777777" w:rsidR="00FD38DF" w:rsidRPr="00743E1B" w:rsidRDefault="00FD38DF" w:rsidP="00DD3AC2">
            <w:pPr>
              <w:rPr>
                <w:rFonts w:ascii="Century Gothic" w:hAnsi="Century Gothic"/>
                <w:sz w:val="20"/>
              </w:rPr>
            </w:pPr>
            <w:r w:rsidRPr="00743E1B">
              <w:rPr>
                <w:rFonts w:ascii="Century Gothic" w:hAnsi="Century Gothic"/>
                <w:sz w:val="20"/>
              </w:rPr>
              <w:t xml:space="preserve">(ii) It terminates the Course, for any reason, prior to the Course Commencement Date;  </w:t>
            </w:r>
          </w:p>
          <w:p w14:paraId="00CEB5E7" w14:textId="77777777" w:rsidR="00FD38DF" w:rsidRPr="00743E1B" w:rsidRDefault="00FD38DF" w:rsidP="00DD3AC2">
            <w:pPr>
              <w:rPr>
                <w:rFonts w:ascii="Century Gothic" w:hAnsi="Century Gothic"/>
                <w:sz w:val="20"/>
              </w:rPr>
            </w:pPr>
            <w:r w:rsidRPr="00743E1B">
              <w:rPr>
                <w:rFonts w:ascii="Century Gothic" w:hAnsi="Century Gothic"/>
                <w:sz w:val="20"/>
              </w:rPr>
              <w:t>(iii) It fails, for any reason, to complete the Course by the Course Completion Date; or</w:t>
            </w:r>
          </w:p>
          <w:p w14:paraId="15250EF3" w14:textId="77777777" w:rsidR="00FD38DF" w:rsidRPr="00743E1B" w:rsidDel="00BA364F" w:rsidRDefault="00FD38DF" w:rsidP="00DD3AC2">
            <w:pPr>
              <w:rPr>
                <w:rFonts w:ascii="Century Gothic" w:hAnsi="Century Gothic"/>
                <w:sz w:val="20"/>
              </w:rPr>
            </w:pPr>
            <w:r w:rsidRPr="00743E1B">
              <w:rPr>
                <w:rFonts w:ascii="Century Gothic" w:hAnsi="Century Gothic"/>
                <w:sz w:val="20"/>
              </w:rPr>
              <w:t>(iv) It terminates the Course, for any reason, prior to Course Completion Date.</w:t>
            </w:r>
          </w:p>
          <w:p w14:paraId="49BB4450" w14:textId="77777777" w:rsidR="00FD38DF" w:rsidRPr="00743E1B" w:rsidRDefault="00FD38DF" w:rsidP="00DD3AC2">
            <w:pPr>
              <w:rPr>
                <w:rFonts w:ascii="Century Gothic" w:hAnsi="Century Gothic"/>
                <w:sz w:val="20"/>
              </w:rPr>
            </w:pPr>
          </w:p>
        </w:tc>
      </w:tr>
      <w:tr w:rsidR="00FD38DF" w:rsidRPr="00743E1B" w14:paraId="0339A840" w14:textId="77777777" w:rsidTr="00DD3AC2">
        <w:tc>
          <w:tcPr>
            <w:tcW w:w="675" w:type="dxa"/>
            <w:tcBorders>
              <w:top w:val="nil"/>
              <w:left w:val="nil"/>
              <w:bottom w:val="nil"/>
              <w:right w:val="nil"/>
            </w:tcBorders>
          </w:tcPr>
          <w:p w14:paraId="0587526F" w14:textId="77777777" w:rsidR="00FD38DF" w:rsidRPr="00743E1B" w:rsidRDefault="00FD38DF" w:rsidP="00DD3AC2">
            <w:pPr>
              <w:rPr>
                <w:rFonts w:ascii="Century Gothic" w:hAnsi="Century Gothic"/>
                <w:sz w:val="20"/>
              </w:rPr>
            </w:pPr>
          </w:p>
        </w:tc>
        <w:tc>
          <w:tcPr>
            <w:tcW w:w="8685" w:type="dxa"/>
            <w:gridSpan w:val="2"/>
            <w:tcBorders>
              <w:top w:val="nil"/>
              <w:left w:val="nil"/>
              <w:bottom w:val="nil"/>
              <w:right w:val="nil"/>
            </w:tcBorders>
          </w:tcPr>
          <w:p w14:paraId="33723156" w14:textId="77777777" w:rsidR="00FD38DF" w:rsidRPr="00743E1B" w:rsidRDefault="00FD38DF" w:rsidP="00DD3AC2">
            <w:pPr>
              <w:rPr>
                <w:rFonts w:ascii="Century Gothic" w:hAnsi="Century Gothic"/>
                <w:sz w:val="20"/>
              </w:rPr>
            </w:pPr>
            <w:r w:rsidRPr="00743E1B">
              <w:rPr>
                <w:rFonts w:ascii="Century Gothic" w:hAnsi="Century Gothic"/>
                <w:sz w:val="20"/>
              </w:rPr>
              <w:t xml:space="preserve">The School shall, within fourteen (14) working days of notifying the Student in writing of above circumstances (i) to (iv), provide the Student with information and details of the alternative confirmed course arrangement to allow the Student to make timely and appropriate decision on the alternative arrangement. </w:t>
            </w:r>
          </w:p>
          <w:p w14:paraId="3EDB6EE2" w14:textId="77777777" w:rsidR="00FD38DF" w:rsidRPr="00743E1B" w:rsidRDefault="00FD38DF" w:rsidP="00DD3AC2">
            <w:pPr>
              <w:rPr>
                <w:rFonts w:ascii="Century Gothic" w:hAnsi="Century Gothic"/>
                <w:sz w:val="20"/>
              </w:rPr>
            </w:pPr>
          </w:p>
        </w:tc>
      </w:tr>
      <w:tr w:rsidR="00FD38DF" w:rsidRPr="00743E1B" w14:paraId="606218A9" w14:textId="77777777" w:rsidTr="00DD3AC2">
        <w:tc>
          <w:tcPr>
            <w:tcW w:w="675" w:type="dxa"/>
            <w:tcBorders>
              <w:top w:val="nil"/>
              <w:left w:val="nil"/>
              <w:bottom w:val="nil"/>
              <w:right w:val="nil"/>
            </w:tcBorders>
          </w:tcPr>
          <w:p w14:paraId="55F8520D" w14:textId="77777777" w:rsidR="00FD38DF" w:rsidRPr="00743E1B" w:rsidRDefault="00FD38DF" w:rsidP="00DD3AC2">
            <w:pPr>
              <w:rPr>
                <w:rFonts w:ascii="Century Gothic" w:hAnsi="Century Gothic"/>
                <w:sz w:val="20"/>
              </w:rPr>
            </w:pPr>
            <w:r w:rsidRPr="00743E1B">
              <w:rPr>
                <w:rFonts w:ascii="Century Gothic" w:hAnsi="Century Gothic"/>
                <w:sz w:val="20"/>
              </w:rPr>
              <w:t>2.2</w:t>
            </w:r>
          </w:p>
        </w:tc>
        <w:tc>
          <w:tcPr>
            <w:tcW w:w="8685" w:type="dxa"/>
            <w:gridSpan w:val="2"/>
            <w:tcBorders>
              <w:top w:val="nil"/>
              <w:left w:val="nil"/>
              <w:bottom w:val="nil"/>
              <w:right w:val="nil"/>
            </w:tcBorders>
          </w:tcPr>
          <w:p w14:paraId="32709C69" w14:textId="77777777" w:rsidR="00FD38DF" w:rsidRPr="00743E1B" w:rsidRDefault="00FD38DF" w:rsidP="00DD3AC2">
            <w:pPr>
              <w:rPr>
                <w:rFonts w:ascii="Century Gothic" w:hAnsi="Century Gothic"/>
                <w:sz w:val="20"/>
              </w:rPr>
            </w:pPr>
            <w:r w:rsidRPr="00743E1B">
              <w:rPr>
                <w:rFonts w:ascii="Century Gothic" w:hAnsi="Century Gothic"/>
                <w:sz w:val="20"/>
              </w:rPr>
              <w:t xml:space="preserve">Withdrawal for Cause:  </w:t>
            </w:r>
          </w:p>
          <w:p w14:paraId="252D30E7" w14:textId="77777777" w:rsidR="00FD38DF" w:rsidRPr="00743E1B" w:rsidRDefault="00FD38DF" w:rsidP="00DD3AC2">
            <w:pPr>
              <w:rPr>
                <w:rFonts w:ascii="Century Gothic" w:hAnsi="Century Gothic"/>
                <w:sz w:val="20"/>
              </w:rPr>
            </w:pPr>
            <w:r w:rsidRPr="00743E1B">
              <w:rPr>
                <w:rFonts w:ascii="Century Gothic" w:hAnsi="Century Gothic"/>
                <w:sz w:val="20"/>
              </w:rPr>
              <w:t xml:space="preserve">Subject to Clause 7, the Student shall be entitled to immediately withdraw from the Course by giving written notice to the School of his/her intention to do so if the School fails to perform its obligation(s) under the circumstances in Clause 2.1 (i) to (iv). </w:t>
            </w:r>
          </w:p>
          <w:p w14:paraId="51B9CFB4" w14:textId="77777777" w:rsidR="00FD38DF" w:rsidRPr="002B5DBD" w:rsidRDefault="00FD38DF" w:rsidP="00DD3AC2">
            <w:pPr>
              <w:rPr>
                <w:rFonts w:ascii="Century Gothic" w:hAnsi="Century Gothic"/>
                <w:sz w:val="16"/>
                <w:szCs w:val="16"/>
              </w:rPr>
            </w:pPr>
          </w:p>
        </w:tc>
      </w:tr>
      <w:tr w:rsidR="00FD38DF" w:rsidRPr="00743E1B" w14:paraId="410D3A01" w14:textId="77777777" w:rsidTr="00DD3AC2">
        <w:tc>
          <w:tcPr>
            <w:tcW w:w="675" w:type="dxa"/>
            <w:tcBorders>
              <w:top w:val="nil"/>
              <w:left w:val="nil"/>
              <w:bottom w:val="nil"/>
              <w:right w:val="nil"/>
            </w:tcBorders>
          </w:tcPr>
          <w:p w14:paraId="2E58F74B" w14:textId="77777777" w:rsidR="00FD38DF" w:rsidRPr="00743E1B" w:rsidRDefault="00FD38DF" w:rsidP="00DD3AC2">
            <w:pPr>
              <w:rPr>
                <w:rFonts w:ascii="Century Gothic" w:hAnsi="Century Gothic"/>
                <w:sz w:val="20"/>
              </w:rPr>
            </w:pPr>
            <w:r w:rsidRPr="00743E1B">
              <w:rPr>
                <w:rFonts w:ascii="Century Gothic" w:hAnsi="Century Gothic"/>
                <w:sz w:val="20"/>
              </w:rPr>
              <w:t>2.3</w:t>
            </w:r>
          </w:p>
        </w:tc>
        <w:tc>
          <w:tcPr>
            <w:tcW w:w="8685" w:type="dxa"/>
            <w:gridSpan w:val="2"/>
            <w:tcBorders>
              <w:top w:val="nil"/>
              <w:left w:val="nil"/>
              <w:bottom w:val="nil"/>
              <w:right w:val="nil"/>
            </w:tcBorders>
          </w:tcPr>
          <w:p w14:paraId="2613C14E" w14:textId="77777777" w:rsidR="00FD38DF" w:rsidRPr="00743E1B" w:rsidRDefault="00FD38DF" w:rsidP="00DD3AC2">
            <w:pPr>
              <w:rPr>
                <w:rFonts w:ascii="Century Gothic" w:hAnsi="Century Gothic"/>
                <w:sz w:val="20"/>
              </w:rPr>
            </w:pPr>
            <w:r w:rsidRPr="00743E1B">
              <w:rPr>
                <w:rFonts w:ascii="Century Gothic" w:hAnsi="Century Gothic"/>
                <w:sz w:val="20"/>
              </w:rPr>
              <w:t xml:space="preserve">Refunds for Withdrawal for Cause:  </w:t>
            </w:r>
          </w:p>
          <w:p w14:paraId="5EEB84A2" w14:textId="77777777" w:rsidR="00FD38DF" w:rsidRPr="00743E1B" w:rsidRDefault="00FD38DF" w:rsidP="00DD3AC2">
            <w:pPr>
              <w:rPr>
                <w:rFonts w:ascii="Century Gothic" w:hAnsi="Century Gothic"/>
                <w:sz w:val="20"/>
              </w:rPr>
            </w:pPr>
            <w:r w:rsidRPr="00743E1B">
              <w:rPr>
                <w:rFonts w:ascii="Century Gothic" w:hAnsi="Century Gothic"/>
                <w:sz w:val="20"/>
              </w:rPr>
              <w:t>For circumstances under Clause 2.1, the School shall, within thirty (30) working days after notifying the Student, refund to the Student:</w:t>
            </w:r>
          </w:p>
          <w:p w14:paraId="0C4C16A4" w14:textId="77777777" w:rsidR="00FD38DF" w:rsidRPr="00743E1B" w:rsidRDefault="00FD38DF" w:rsidP="00DD3AC2">
            <w:pPr>
              <w:rPr>
                <w:rFonts w:ascii="Century Gothic" w:hAnsi="Century Gothic"/>
                <w:sz w:val="20"/>
              </w:rPr>
            </w:pPr>
            <w:r w:rsidRPr="00743E1B">
              <w:rPr>
                <w:rFonts w:ascii="Century Gothic" w:hAnsi="Century Gothic"/>
                <w:sz w:val="20"/>
              </w:rPr>
              <w:t>The entire amount of the School Fees for the remaining school terms in that school year that has been paid by the Student; and</w:t>
            </w:r>
          </w:p>
          <w:p w14:paraId="5E0D589C" w14:textId="77777777" w:rsidR="00FD38DF" w:rsidRPr="00743E1B" w:rsidRDefault="00FD38DF" w:rsidP="00DD3AC2">
            <w:pPr>
              <w:rPr>
                <w:rFonts w:ascii="Century Gothic" w:hAnsi="Century Gothic"/>
                <w:sz w:val="20"/>
              </w:rPr>
            </w:pPr>
            <w:r w:rsidRPr="00743E1B">
              <w:rPr>
                <w:rFonts w:ascii="Century Gothic" w:hAnsi="Century Gothic"/>
                <w:sz w:val="20"/>
              </w:rPr>
              <w:t>The Miscellaneous Fees, except where any item of Miscellaneous Fees is stated to be non-refundable.</w:t>
            </w:r>
          </w:p>
        </w:tc>
      </w:tr>
      <w:tr w:rsidR="00FD38DF" w:rsidRPr="00743E1B" w14:paraId="7C21618B" w14:textId="77777777" w:rsidTr="008B44D0">
        <w:tc>
          <w:tcPr>
            <w:tcW w:w="675" w:type="dxa"/>
            <w:tcBorders>
              <w:top w:val="nil"/>
              <w:left w:val="nil"/>
              <w:right w:val="nil"/>
            </w:tcBorders>
          </w:tcPr>
          <w:p w14:paraId="33771055" w14:textId="77777777" w:rsidR="00FD38DF" w:rsidRPr="00743E1B" w:rsidRDefault="00FD38DF" w:rsidP="00DD3AC2">
            <w:pPr>
              <w:rPr>
                <w:rFonts w:ascii="Century Gothic" w:hAnsi="Century Gothic"/>
                <w:sz w:val="20"/>
              </w:rPr>
            </w:pPr>
          </w:p>
        </w:tc>
        <w:tc>
          <w:tcPr>
            <w:tcW w:w="8685" w:type="dxa"/>
            <w:gridSpan w:val="2"/>
            <w:tcBorders>
              <w:top w:val="nil"/>
              <w:left w:val="nil"/>
              <w:right w:val="nil"/>
            </w:tcBorders>
          </w:tcPr>
          <w:p w14:paraId="79BA49CB" w14:textId="77777777" w:rsidR="00FD38DF" w:rsidRPr="00743E1B" w:rsidRDefault="00FD38DF" w:rsidP="00DD3AC2">
            <w:pPr>
              <w:rPr>
                <w:rFonts w:ascii="Century Gothic" w:hAnsi="Century Gothic"/>
                <w:sz w:val="20"/>
              </w:rPr>
            </w:pPr>
            <w:r w:rsidRPr="00743E1B">
              <w:rPr>
                <w:rFonts w:ascii="Century Gothic" w:hAnsi="Century Gothic"/>
                <w:sz w:val="20"/>
              </w:rPr>
              <w:t>The School shall also, as soon as practicable after receiving the Student’s notice of withdrawal under Clause 2.2 (and in any event no later than thirty (30) working days after receiving such notice) refund to the Student the amounts stated in this Clause 2.3.</w:t>
            </w:r>
          </w:p>
          <w:p w14:paraId="7AADE46F" w14:textId="77777777" w:rsidR="00806D95" w:rsidRPr="002B5DBD" w:rsidRDefault="00806D95" w:rsidP="00DD3AC2">
            <w:pPr>
              <w:rPr>
                <w:rFonts w:ascii="Century Gothic" w:hAnsi="Century Gothic"/>
                <w:sz w:val="16"/>
                <w:szCs w:val="16"/>
              </w:rPr>
            </w:pPr>
          </w:p>
        </w:tc>
      </w:tr>
      <w:tr w:rsidR="00FD38DF" w:rsidRPr="00743E1B" w14:paraId="306A0E3D" w14:textId="77777777" w:rsidTr="002B5DBD">
        <w:tc>
          <w:tcPr>
            <w:tcW w:w="675" w:type="dxa"/>
          </w:tcPr>
          <w:p w14:paraId="27A80F01" w14:textId="77777777" w:rsidR="00FD38DF" w:rsidRPr="00743E1B" w:rsidRDefault="00FD38DF" w:rsidP="00DD3AC2">
            <w:pPr>
              <w:rPr>
                <w:rFonts w:ascii="Century Gothic" w:hAnsi="Century Gothic"/>
                <w:sz w:val="20"/>
              </w:rPr>
            </w:pPr>
            <w:r w:rsidRPr="00743E1B">
              <w:rPr>
                <w:rFonts w:ascii="Century Gothic" w:hAnsi="Century Gothic"/>
                <w:sz w:val="20"/>
              </w:rPr>
              <w:t>2.4</w:t>
            </w:r>
          </w:p>
        </w:tc>
        <w:tc>
          <w:tcPr>
            <w:tcW w:w="8685" w:type="dxa"/>
            <w:gridSpan w:val="2"/>
          </w:tcPr>
          <w:p w14:paraId="7554566D" w14:textId="77777777" w:rsidR="00FD38DF" w:rsidRPr="00743E1B" w:rsidRDefault="00FD38DF" w:rsidP="00DD3AC2">
            <w:pPr>
              <w:rPr>
                <w:rFonts w:ascii="Century Gothic" w:hAnsi="Century Gothic"/>
                <w:sz w:val="20"/>
              </w:rPr>
            </w:pPr>
            <w:r w:rsidRPr="00743E1B">
              <w:rPr>
                <w:rFonts w:ascii="Century Gothic" w:hAnsi="Century Gothic"/>
                <w:sz w:val="20"/>
              </w:rPr>
              <w:t xml:space="preserve">Withdrawal Without Cause: </w:t>
            </w:r>
          </w:p>
          <w:p w14:paraId="5C5D8ED6" w14:textId="63DD5047" w:rsidR="00FD38DF" w:rsidRPr="00743E1B" w:rsidRDefault="00FD38DF" w:rsidP="00DD3AC2">
            <w:pPr>
              <w:rPr>
                <w:rFonts w:ascii="Century Gothic" w:hAnsi="Century Gothic"/>
                <w:sz w:val="20"/>
              </w:rPr>
            </w:pPr>
            <w:r w:rsidRPr="00743E1B">
              <w:rPr>
                <w:rFonts w:ascii="Century Gothic" w:hAnsi="Century Gothic"/>
                <w:sz w:val="20"/>
              </w:rPr>
              <w:t>Should the Student wish to withdraw from the Course for any reason other than those set out in Clause 2.2, the Student shall inform the School in writing of its intention to withdraw from the Course by the respective withdrawal cut-off dates (“Deadline for Withdrawal”) for the relevant school term. The Deadline for Withdrawal for each school term in the current school year is set out on the School’s website.</w:t>
            </w:r>
          </w:p>
          <w:p w14:paraId="0C3D8D80" w14:textId="77777777" w:rsidR="00FD38DF" w:rsidRPr="00743E1B" w:rsidRDefault="00FD38DF" w:rsidP="00DD3AC2">
            <w:pPr>
              <w:rPr>
                <w:rFonts w:ascii="Century Gothic" w:hAnsi="Century Gothic"/>
                <w:sz w:val="20"/>
              </w:rPr>
            </w:pPr>
            <w:r w:rsidRPr="00743E1B">
              <w:rPr>
                <w:rFonts w:ascii="Century Gothic" w:hAnsi="Century Gothic"/>
                <w:sz w:val="20"/>
              </w:rPr>
              <w:t xml:space="preserve">Should the Student fail to notify the School of his or her intention to withdraw from the Course by the Deadline for Withdrawal for the relevant school term, the Student shall be deemed to be withdrawn from the Course only after the end of the said school term, and shall remain liable to pay the School Fees for that school term. </w:t>
            </w:r>
          </w:p>
        </w:tc>
      </w:tr>
      <w:tr w:rsidR="00FD38DF" w:rsidRPr="00743E1B" w14:paraId="3D42C604" w14:textId="77777777" w:rsidTr="002B5DBD">
        <w:tc>
          <w:tcPr>
            <w:tcW w:w="675" w:type="dxa"/>
          </w:tcPr>
          <w:p w14:paraId="6FB1107A" w14:textId="77777777" w:rsidR="00FD38DF" w:rsidRPr="00743E1B" w:rsidRDefault="00FD38DF" w:rsidP="00DD3AC2">
            <w:pPr>
              <w:rPr>
                <w:rFonts w:ascii="Century Gothic" w:hAnsi="Century Gothic"/>
                <w:sz w:val="20"/>
              </w:rPr>
            </w:pPr>
            <w:r w:rsidRPr="00743E1B">
              <w:rPr>
                <w:rFonts w:ascii="Century Gothic" w:hAnsi="Century Gothic"/>
                <w:sz w:val="20"/>
              </w:rPr>
              <w:t>2.5</w:t>
            </w:r>
          </w:p>
        </w:tc>
        <w:tc>
          <w:tcPr>
            <w:tcW w:w="8685" w:type="dxa"/>
            <w:gridSpan w:val="2"/>
          </w:tcPr>
          <w:p w14:paraId="76D1FBBF" w14:textId="77777777" w:rsidR="00FD38DF" w:rsidRPr="00743E1B" w:rsidRDefault="00FD38DF" w:rsidP="00DD3AC2">
            <w:pPr>
              <w:rPr>
                <w:rFonts w:ascii="Century Gothic" w:hAnsi="Century Gothic"/>
                <w:sz w:val="20"/>
              </w:rPr>
            </w:pPr>
            <w:r w:rsidRPr="00743E1B">
              <w:rPr>
                <w:rFonts w:ascii="Century Gothic" w:hAnsi="Century Gothic"/>
                <w:sz w:val="20"/>
              </w:rPr>
              <w:t xml:space="preserve">No Refunds for Withdrawal Without Cause:  </w:t>
            </w:r>
          </w:p>
          <w:p w14:paraId="5D5DA72A" w14:textId="77777777" w:rsidR="00FD38DF" w:rsidRPr="00743E1B" w:rsidRDefault="00FD38DF" w:rsidP="00DD3AC2">
            <w:pPr>
              <w:rPr>
                <w:rFonts w:ascii="Century Gothic" w:hAnsi="Century Gothic"/>
                <w:sz w:val="20"/>
              </w:rPr>
            </w:pPr>
            <w:r w:rsidRPr="00743E1B">
              <w:rPr>
                <w:rFonts w:ascii="Century Gothic" w:hAnsi="Century Gothic"/>
                <w:sz w:val="20"/>
              </w:rPr>
              <w:t xml:space="preserve">Where the Student withdraws from the Course for any reason other than those set out in Clause 2.2, the School will not refund any School Fees or Miscellaneous Fees already paid by the Student prior to such withdrawal.  </w:t>
            </w:r>
          </w:p>
          <w:p w14:paraId="70B3D016" w14:textId="77777777" w:rsidR="00FE2C51" w:rsidRPr="00743E1B" w:rsidRDefault="00FE2C51" w:rsidP="00DD3AC2">
            <w:pPr>
              <w:rPr>
                <w:rFonts w:ascii="Century Gothic" w:hAnsi="Century Gothic"/>
                <w:sz w:val="20"/>
              </w:rPr>
            </w:pPr>
          </w:p>
        </w:tc>
      </w:tr>
      <w:tr w:rsidR="00FD38DF" w:rsidRPr="00743E1B" w14:paraId="5A56025B" w14:textId="77777777" w:rsidTr="002B5DBD">
        <w:tc>
          <w:tcPr>
            <w:tcW w:w="720" w:type="dxa"/>
            <w:gridSpan w:val="2"/>
          </w:tcPr>
          <w:p w14:paraId="0DCACA5F" w14:textId="77777777" w:rsidR="00FD38DF" w:rsidRPr="00743E1B" w:rsidRDefault="00FD38DF" w:rsidP="00FE2C51">
            <w:pPr>
              <w:rPr>
                <w:rFonts w:ascii="Century Gothic" w:hAnsi="Century Gothic"/>
                <w:b/>
                <w:sz w:val="20"/>
              </w:rPr>
            </w:pPr>
            <w:r w:rsidRPr="00743E1B">
              <w:rPr>
                <w:rFonts w:ascii="Century Gothic" w:hAnsi="Century Gothic"/>
                <w:b/>
                <w:sz w:val="20"/>
              </w:rPr>
              <w:t>3.</w:t>
            </w:r>
          </w:p>
        </w:tc>
        <w:tc>
          <w:tcPr>
            <w:tcW w:w="8640" w:type="dxa"/>
          </w:tcPr>
          <w:p w14:paraId="33157C80" w14:textId="77777777" w:rsidR="00FD38DF" w:rsidRPr="00743E1B" w:rsidRDefault="00FD38DF" w:rsidP="00FE2C51">
            <w:pPr>
              <w:rPr>
                <w:rFonts w:ascii="Century Gothic" w:hAnsi="Century Gothic"/>
                <w:b/>
                <w:sz w:val="20"/>
              </w:rPr>
            </w:pPr>
            <w:r w:rsidRPr="00743E1B">
              <w:rPr>
                <w:rFonts w:ascii="Century Gothic" w:hAnsi="Century Gothic"/>
                <w:b/>
                <w:sz w:val="20"/>
              </w:rPr>
              <w:t>OTHER TERMS OF ENROLMENT</w:t>
            </w:r>
          </w:p>
        </w:tc>
      </w:tr>
      <w:tr w:rsidR="00FD38DF" w:rsidRPr="00743E1B" w14:paraId="403FF401" w14:textId="77777777" w:rsidTr="00FE2C51">
        <w:tc>
          <w:tcPr>
            <w:tcW w:w="720" w:type="dxa"/>
            <w:gridSpan w:val="2"/>
          </w:tcPr>
          <w:p w14:paraId="30A53E51" w14:textId="77777777" w:rsidR="00FD38DF" w:rsidRPr="00743E1B" w:rsidRDefault="00FD38DF" w:rsidP="00DD3AC2">
            <w:pPr>
              <w:rPr>
                <w:rFonts w:ascii="Century Gothic" w:hAnsi="Century Gothic"/>
                <w:sz w:val="20"/>
              </w:rPr>
            </w:pPr>
            <w:r w:rsidRPr="00743E1B">
              <w:rPr>
                <w:rFonts w:ascii="Century Gothic" w:hAnsi="Century Gothic"/>
                <w:sz w:val="20"/>
              </w:rPr>
              <w:t>3.1</w:t>
            </w:r>
          </w:p>
        </w:tc>
        <w:tc>
          <w:tcPr>
            <w:tcW w:w="8640" w:type="dxa"/>
          </w:tcPr>
          <w:p w14:paraId="4E547A6C" w14:textId="77777777" w:rsidR="00FD38DF" w:rsidRPr="00743E1B" w:rsidRDefault="00FD38DF" w:rsidP="00DD3AC2">
            <w:pPr>
              <w:rPr>
                <w:rFonts w:ascii="Century Gothic" w:hAnsi="Century Gothic"/>
                <w:sz w:val="20"/>
              </w:rPr>
            </w:pPr>
            <w:r w:rsidRPr="00743E1B">
              <w:rPr>
                <w:rFonts w:ascii="Century Gothic" w:hAnsi="Century Gothic"/>
                <w:sz w:val="20"/>
              </w:rPr>
              <w:t xml:space="preserve">Admission Policy:  </w:t>
            </w:r>
          </w:p>
          <w:p w14:paraId="19E968A3" w14:textId="77777777" w:rsidR="00FD38DF" w:rsidRPr="00743E1B" w:rsidRDefault="00FD38DF" w:rsidP="00DD3AC2">
            <w:pPr>
              <w:rPr>
                <w:rFonts w:ascii="Century Gothic" w:hAnsi="Century Gothic"/>
                <w:sz w:val="20"/>
              </w:rPr>
            </w:pPr>
            <w:r w:rsidRPr="00743E1B">
              <w:rPr>
                <w:rFonts w:ascii="Century Gothic" w:hAnsi="Century Gothic"/>
                <w:sz w:val="20"/>
              </w:rPr>
              <w:t>The Student’s enrolment in the School shall be subject to the Admission Policy set forth in Schedule 1, which is hereby incorporated.</w:t>
            </w:r>
          </w:p>
          <w:p w14:paraId="2A60022B" w14:textId="77777777" w:rsidR="00FD38DF" w:rsidRPr="00743E1B" w:rsidRDefault="00FD38DF" w:rsidP="00FD38DF">
            <w:pPr>
              <w:keepNext/>
              <w:numPr>
                <w:ilvl w:val="0"/>
                <w:numId w:val="4"/>
              </w:numPr>
              <w:spacing w:after="0"/>
              <w:contextualSpacing/>
              <w:outlineLvl w:val="0"/>
              <w:rPr>
                <w:rFonts w:ascii="Century Gothic" w:eastAsia="MS Mincho" w:hAnsi="Century Gothic"/>
                <w:sz w:val="20"/>
                <w:lang w:val="en-GB"/>
              </w:rPr>
            </w:pPr>
          </w:p>
        </w:tc>
      </w:tr>
      <w:tr w:rsidR="00FD38DF" w:rsidRPr="00743E1B" w14:paraId="23C4C60C" w14:textId="77777777" w:rsidTr="00DD3AC2">
        <w:tc>
          <w:tcPr>
            <w:tcW w:w="720" w:type="dxa"/>
            <w:gridSpan w:val="2"/>
          </w:tcPr>
          <w:p w14:paraId="70808FAB" w14:textId="77777777" w:rsidR="00FD38DF" w:rsidRPr="00743E1B" w:rsidRDefault="00FD38DF" w:rsidP="00DD3AC2">
            <w:pPr>
              <w:rPr>
                <w:rFonts w:ascii="Century Gothic" w:hAnsi="Century Gothic"/>
                <w:sz w:val="20"/>
              </w:rPr>
            </w:pPr>
            <w:r w:rsidRPr="00743E1B">
              <w:rPr>
                <w:rFonts w:ascii="Century Gothic" w:hAnsi="Century Gothic"/>
                <w:sz w:val="20"/>
              </w:rPr>
              <w:t>3.2</w:t>
            </w:r>
          </w:p>
        </w:tc>
        <w:tc>
          <w:tcPr>
            <w:tcW w:w="8640" w:type="dxa"/>
          </w:tcPr>
          <w:p w14:paraId="0F149400" w14:textId="77777777" w:rsidR="00FD38DF" w:rsidRPr="00743E1B" w:rsidRDefault="00FD38DF" w:rsidP="00DD3AC2">
            <w:pPr>
              <w:rPr>
                <w:rFonts w:ascii="Century Gothic" w:hAnsi="Century Gothic"/>
                <w:sz w:val="20"/>
              </w:rPr>
            </w:pPr>
            <w:r w:rsidRPr="00743E1B">
              <w:rPr>
                <w:rFonts w:ascii="Century Gothic" w:hAnsi="Century Gothic"/>
                <w:sz w:val="20"/>
              </w:rPr>
              <w:t xml:space="preserve">Membership of the School:  </w:t>
            </w:r>
          </w:p>
          <w:p w14:paraId="237E87AA" w14:textId="77777777" w:rsidR="00FD38DF" w:rsidRPr="00743E1B" w:rsidRDefault="00FD38DF" w:rsidP="00FD38DF">
            <w:pPr>
              <w:keepNext/>
              <w:numPr>
                <w:ilvl w:val="0"/>
                <w:numId w:val="4"/>
              </w:numPr>
              <w:spacing w:after="0"/>
              <w:contextualSpacing/>
              <w:outlineLvl w:val="0"/>
              <w:rPr>
                <w:rFonts w:ascii="Century Gothic" w:eastAsia="MS Mincho" w:hAnsi="Century Gothic"/>
                <w:sz w:val="20"/>
              </w:rPr>
            </w:pPr>
            <w:r w:rsidRPr="00743E1B">
              <w:rPr>
                <w:rFonts w:ascii="Century Gothic" w:eastAsia="MS Mincho" w:hAnsi="Century Gothic"/>
                <w:sz w:val="20"/>
              </w:rPr>
              <w:t>Upon enrolment of the Student at the School, the parent or legal guardian of the Student (as the case may be) agrees to be a member of the School, a company limited by guarantee, and to abide by and be bound by the Memorandum and Articles of Association and all by-laws and regulations of the School for the time being.  The parent or legal guardian of the Student shall execute such forms and do such acts as may be necessary to become a member of the School, including completing and returning to the school the membership application form in Schedule 2 of this Contract.</w:t>
            </w:r>
          </w:p>
          <w:p w14:paraId="4827390F" w14:textId="77777777" w:rsidR="00FD38DF" w:rsidRPr="00743E1B" w:rsidRDefault="00FD38DF" w:rsidP="00DD3AC2">
            <w:pPr>
              <w:rPr>
                <w:rFonts w:ascii="Century Gothic" w:eastAsia="MS Mincho" w:hAnsi="Century Gothic"/>
                <w:sz w:val="20"/>
              </w:rPr>
            </w:pPr>
          </w:p>
        </w:tc>
      </w:tr>
      <w:tr w:rsidR="00FD38DF" w:rsidRPr="00743E1B" w14:paraId="666887CD" w14:textId="77777777" w:rsidTr="00314483">
        <w:tc>
          <w:tcPr>
            <w:tcW w:w="720" w:type="dxa"/>
            <w:gridSpan w:val="2"/>
          </w:tcPr>
          <w:p w14:paraId="4EEE8CC8" w14:textId="77777777" w:rsidR="00FD38DF" w:rsidRPr="00743E1B" w:rsidRDefault="00FD38DF" w:rsidP="00DD3AC2">
            <w:pPr>
              <w:rPr>
                <w:rFonts w:ascii="Century Gothic" w:hAnsi="Century Gothic"/>
                <w:sz w:val="20"/>
              </w:rPr>
            </w:pPr>
            <w:r w:rsidRPr="00743E1B">
              <w:rPr>
                <w:rFonts w:ascii="Century Gothic" w:hAnsi="Century Gothic"/>
                <w:sz w:val="20"/>
              </w:rPr>
              <w:t>3.3</w:t>
            </w:r>
          </w:p>
        </w:tc>
        <w:tc>
          <w:tcPr>
            <w:tcW w:w="8640" w:type="dxa"/>
          </w:tcPr>
          <w:p w14:paraId="309BA701" w14:textId="77777777" w:rsidR="00FD38DF" w:rsidRPr="00743E1B" w:rsidRDefault="00FD38DF" w:rsidP="00DD3AC2">
            <w:pPr>
              <w:rPr>
                <w:rFonts w:ascii="Century Gothic" w:hAnsi="Century Gothic"/>
                <w:sz w:val="20"/>
              </w:rPr>
            </w:pPr>
            <w:r w:rsidRPr="00743E1B">
              <w:rPr>
                <w:rFonts w:ascii="Century Gothic" w:hAnsi="Century Gothic"/>
                <w:sz w:val="20"/>
              </w:rPr>
              <w:t>Personal Data Protection Rules and Regulations</w:t>
            </w:r>
          </w:p>
          <w:p w14:paraId="0823F487" w14:textId="18A5560C" w:rsidR="00E03DEF" w:rsidRPr="00743E1B" w:rsidRDefault="00FD38DF" w:rsidP="007A1DD0">
            <w:pPr>
              <w:rPr>
                <w:rFonts w:ascii="Century Gothic" w:hAnsi="Century Gothic"/>
                <w:sz w:val="20"/>
              </w:rPr>
            </w:pPr>
            <w:r w:rsidRPr="00743E1B">
              <w:rPr>
                <w:rFonts w:ascii="Century Gothic" w:hAnsi="Century Gothic"/>
                <w:sz w:val="20"/>
              </w:rPr>
              <w:t xml:space="preserve">The School will </w:t>
            </w:r>
            <w:r w:rsidR="00314483" w:rsidRPr="00743E1B">
              <w:rPr>
                <w:rFonts w:ascii="Century Gothic" w:hAnsi="Century Gothic"/>
                <w:sz w:val="20"/>
              </w:rPr>
              <w:t>endeavor</w:t>
            </w:r>
            <w:r w:rsidRPr="00743E1B">
              <w:rPr>
                <w:rFonts w:ascii="Century Gothic" w:hAnsi="Century Gothic"/>
                <w:sz w:val="20"/>
              </w:rPr>
              <w:t xml:space="preserve"> to its reasonable efforts to comply with all laws and regulations in Singapore relating to personal data protection, including procedures as applicable to the Student of the School. For the avoidance of doubt nevertheless, deemed consent is provided by the Student to the School for the collection, use or disclosure of the Student’s personal data by the School since such information is voluntarily provided. </w:t>
            </w:r>
          </w:p>
        </w:tc>
      </w:tr>
    </w:tbl>
    <w:p w14:paraId="42A054E6" w14:textId="77777777" w:rsidR="007A1DD0" w:rsidRPr="00743E1B" w:rsidRDefault="007A1DD0">
      <w:pPr>
        <w:rPr>
          <w:rFonts w:ascii="Century Gothic" w:hAnsi="Century Gothic"/>
        </w:rPr>
      </w:pPr>
    </w:p>
    <w:tbl>
      <w:tblPr>
        <w:tblW w:w="9360" w:type="dxa"/>
        <w:tblInd w:w="-72" w:type="dxa"/>
        <w:tblLayout w:type="fixed"/>
        <w:tblLook w:val="0000" w:firstRow="0" w:lastRow="0" w:firstColumn="0" w:lastColumn="0" w:noHBand="0" w:noVBand="0"/>
      </w:tblPr>
      <w:tblGrid>
        <w:gridCol w:w="720"/>
        <w:gridCol w:w="8640"/>
      </w:tblGrid>
      <w:tr w:rsidR="00FD38DF" w:rsidRPr="00743E1B" w14:paraId="30AE3334" w14:textId="77777777" w:rsidTr="00314483">
        <w:tc>
          <w:tcPr>
            <w:tcW w:w="720" w:type="dxa"/>
          </w:tcPr>
          <w:p w14:paraId="532EBC7B" w14:textId="77777777" w:rsidR="00FD38DF" w:rsidRPr="00743E1B" w:rsidRDefault="00FD38DF" w:rsidP="00DD3AC2">
            <w:pPr>
              <w:rPr>
                <w:rFonts w:ascii="Century Gothic" w:hAnsi="Century Gothic"/>
                <w:b/>
                <w:sz w:val="20"/>
              </w:rPr>
            </w:pPr>
            <w:r w:rsidRPr="00743E1B">
              <w:rPr>
                <w:rFonts w:ascii="Century Gothic" w:hAnsi="Century Gothic"/>
                <w:b/>
                <w:sz w:val="20"/>
              </w:rPr>
              <w:t>4.</w:t>
            </w:r>
          </w:p>
        </w:tc>
        <w:tc>
          <w:tcPr>
            <w:tcW w:w="8640" w:type="dxa"/>
          </w:tcPr>
          <w:p w14:paraId="4301A1EF" w14:textId="77777777" w:rsidR="00FD38DF" w:rsidRPr="00743E1B" w:rsidRDefault="00FD38DF" w:rsidP="00DD3AC2">
            <w:pPr>
              <w:rPr>
                <w:rFonts w:ascii="Century Gothic" w:hAnsi="Century Gothic"/>
                <w:b/>
                <w:sz w:val="20"/>
              </w:rPr>
            </w:pPr>
            <w:r w:rsidRPr="00743E1B">
              <w:rPr>
                <w:rFonts w:ascii="Century Gothic" w:hAnsi="Century Gothic"/>
                <w:b/>
                <w:sz w:val="20"/>
              </w:rPr>
              <w:t>GOVERNING LAW AND DISPUTE RESOLUTION</w:t>
            </w:r>
          </w:p>
        </w:tc>
      </w:tr>
      <w:tr w:rsidR="00FD38DF" w:rsidRPr="00743E1B" w14:paraId="2779A550" w14:textId="77777777" w:rsidTr="00314483">
        <w:tc>
          <w:tcPr>
            <w:tcW w:w="720" w:type="dxa"/>
          </w:tcPr>
          <w:p w14:paraId="25EF2284" w14:textId="77777777" w:rsidR="00FD38DF" w:rsidRPr="00743E1B" w:rsidRDefault="00FD38DF" w:rsidP="00DD3AC2">
            <w:pPr>
              <w:rPr>
                <w:rFonts w:ascii="Century Gothic" w:hAnsi="Century Gothic"/>
                <w:sz w:val="20"/>
              </w:rPr>
            </w:pPr>
            <w:r w:rsidRPr="00743E1B">
              <w:rPr>
                <w:rFonts w:ascii="Century Gothic" w:hAnsi="Century Gothic"/>
                <w:sz w:val="20"/>
              </w:rPr>
              <w:t>4.1</w:t>
            </w:r>
          </w:p>
        </w:tc>
        <w:tc>
          <w:tcPr>
            <w:tcW w:w="8640" w:type="dxa"/>
          </w:tcPr>
          <w:p w14:paraId="620BE683" w14:textId="77777777" w:rsidR="00FD38DF" w:rsidRPr="00743E1B" w:rsidRDefault="00FD38DF" w:rsidP="00DD3AC2">
            <w:pPr>
              <w:rPr>
                <w:rFonts w:ascii="Century Gothic" w:hAnsi="Century Gothic"/>
                <w:sz w:val="20"/>
              </w:rPr>
            </w:pPr>
            <w:r w:rsidRPr="00743E1B">
              <w:rPr>
                <w:rFonts w:ascii="Century Gothic" w:hAnsi="Century Gothic"/>
                <w:sz w:val="20"/>
              </w:rPr>
              <w:t xml:space="preserve">Governing Law:  </w:t>
            </w:r>
          </w:p>
          <w:p w14:paraId="7D971125" w14:textId="77777777" w:rsidR="00FD38DF" w:rsidRPr="00743E1B" w:rsidRDefault="00FD38DF" w:rsidP="00DD3AC2">
            <w:pPr>
              <w:rPr>
                <w:rFonts w:ascii="Century Gothic" w:hAnsi="Century Gothic"/>
                <w:sz w:val="20"/>
              </w:rPr>
            </w:pPr>
            <w:r w:rsidRPr="00743E1B">
              <w:rPr>
                <w:rFonts w:ascii="Century Gothic" w:hAnsi="Century Gothic"/>
                <w:sz w:val="20"/>
              </w:rPr>
              <w:t>This Contract shall be governed by, and construed in accordance with, the laws of Singapore.</w:t>
            </w:r>
          </w:p>
        </w:tc>
      </w:tr>
      <w:tr w:rsidR="00FD38DF" w:rsidRPr="00743E1B" w14:paraId="3ECE9A1D" w14:textId="77777777" w:rsidTr="00DD3AC2">
        <w:tc>
          <w:tcPr>
            <w:tcW w:w="720" w:type="dxa"/>
          </w:tcPr>
          <w:p w14:paraId="00C7C50F" w14:textId="77777777" w:rsidR="00FD38DF" w:rsidRPr="00743E1B" w:rsidRDefault="00FD38DF" w:rsidP="00DD3AC2">
            <w:pPr>
              <w:rPr>
                <w:rFonts w:ascii="Century Gothic" w:hAnsi="Century Gothic"/>
                <w:sz w:val="20"/>
              </w:rPr>
            </w:pPr>
          </w:p>
          <w:p w14:paraId="0ADF7F82" w14:textId="77777777" w:rsidR="00FD38DF" w:rsidRPr="00743E1B" w:rsidRDefault="00FD38DF" w:rsidP="00DD3AC2">
            <w:pPr>
              <w:rPr>
                <w:rFonts w:ascii="Century Gothic" w:hAnsi="Century Gothic"/>
                <w:sz w:val="20"/>
              </w:rPr>
            </w:pPr>
            <w:r w:rsidRPr="00743E1B">
              <w:rPr>
                <w:rFonts w:ascii="Century Gothic" w:hAnsi="Century Gothic"/>
                <w:sz w:val="20"/>
              </w:rPr>
              <w:t>4.2</w:t>
            </w:r>
          </w:p>
        </w:tc>
        <w:tc>
          <w:tcPr>
            <w:tcW w:w="8640" w:type="dxa"/>
          </w:tcPr>
          <w:p w14:paraId="3B2B5467" w14:textId="77777777" w:rsidR="00FD38DF" w:rsidRPr="00743E1B" w:rsidRDefault="00FD38DF" w:rsidP="00DD3AC2">
            <w:pPr>
              <w:rPr>
                <w:rFonts w:ascii="Century Gothic" w:hAnsi="Century Gothic"/>
                <w:sz w:val="20"/>
              </w:rPr>
            </w:pPr>
          </w:p>
          <w:p w14:paraId="0851BEE9" w14:textId="77777777" w:rsidR="00FD38DF" w:rsidRPr="00743E1B" w:rsidRDefault="00FD38DF" w:rsidP="00DD3AC2">
            <w:pPr>
              <w:rPr>
                <w:rFonts w:ascii="Century Gothic" w:hAnsi="Century Gothic"/>
                <w:sz w:val="20"/>
              </w:rPr>
            </w:pPr>
            <w:r w:rsidRPr="00743E1B">
              <w:rPr>
                <w:rFonts w:ascii="Century Gothic" w:hAnsi="Century Gothic"/>
                <w:sz w:val="20"/>
              </w:rPr>
              <w:t xml:space="preserve">Grievance Procedure:  </w:t>
            </w:r>
          </w:p>
          <w:p w14:paraId="4315B761" w14:textId="77777777" w:rsidR="00FD38DF" w:rsidRPr="00743E1B" w:rsidRDefault="00FD38DF" w:rsidP="00DD3AC2">
            <w:pPr>
              <w:rPr>
                <w:rFonts w:ascii="Century Gothic" w:hAnsi="Century Gothic"/>
                <w:sz w:val="20"/>
              </w:rPr>
            </w:pPr>
            <w:r w:rsidRPr="00743E1B">
              <w:rPr>
                <w:rFonts w:ascii="Century Gothic" w:hAnsi="Century Gothic"/>
                <w:sz w:val="20"/>
              </w:rPr>
              <w:t xml:space="preserve">Any disputes arising from this Contract or such other matter as may relate to the Student’s enrolment at the School shall be referred to the Principal of the School for resolution. </w:t>
            </w:r>
          </w:p>
          <w:p w14:paraId="3328C9B3" w14:textId="77777777" w:rsidR="00FD38DF" w:rsidRPr="00743E1B" w:rsidRDefault="00FD38DF" w:rsidP="00DD3AC2">
            <w:pPr>
              <w:rPr>
                <w:rFonts w:ascii="Century Gothic" w:hAnsi="Century Gothic"/>
                <w:sz w:val="20"/>
              </w:rPr>
            </w:pPr>
          </w:p>
        </w:tc>
      </w:tr>
      <w:tr w:rsidR="00FD38DF" w:rsidRPr="00743E1B" w14:paraId="563926F8" w14:textId="77777777" w:rsidTr="00DD3AC2">
        <w:tc>
          <w:tcPr>
            <w:tcW w:w="720" w:type="dxa"/>
          </w:tcPr>
          <w:p w14:paraId="16FB2C52" w14:textId="77777777" w:rsidR="00FD38DF" w:rsidRPr="00743E1B" w:rsidRDefault="00FD38DF" w:rsidP="00DD3AC2">
            <w:pPr>
              <w:rPr>
                <w:rFonts w:ascii="Century Gothic" w:hAnsi="Century Gothic"/>
                <w:sz w:val="20"/>
              </w:rPr>
            </w:pPr>
            <w:r w:rsidRPr="00743E1B">
              <w:rPr>
                <w:rFonts w:ascii="Century Gothic" w:hAnsi="Century Gothic"/>
                <w:sz w:val="20"/>
              </w:rPr>
              <w:t>4.3</w:t>
            </w:r>
          </w:p>
        </w:tc>
        <w:tc>
          <w:tcPr>
            <w:tcW w:w="8640" w:type="dxa"/>
          </w:tcPr>
          <w:p w14:paraId="3CDFFAD7" w14:textId="77777777" w:rsidR="00FD38DF" w:rsidRPr="00743E1B" w:rsidRDefault="00FD38DF" w:rsidP="00DD3AC2">
            <w:pPr>
              <w:rPr>
                <w:rFonts w:ascii="Century Gothic" w:hAnsi="Century Gothic"/>
                <w:sz w:val="20"/>
              </w:rPr>
            </w:pPr>
            <w:r w:rsidRPr="00743E1B">
              <w:rPr>
                <w:rFonts w:ascii="Century Gothic" w:hAnsi="Century Gothic"/>
                <w:sz w:val="20"/>
              </w:rPr>
              <w:t xml:space="preserve">Third Party Mediation:  </w:t>
            </w:r>
          </w:p>
          <w:p w14:paraId="77A6D4A8" w14:textId="77777777" w:rsidR="00FD38DF" w:rsidRPr="00743E1B" w:rsidRDefault="00FD38DF" w:rsidP="00DD3AC2">
            <w:pPr>
              <w:rPr>
                <w:rFonts w:ascii="Century Gothic" w:hAnsi="Century Gothic"/>
                <w:sz w:val="20"/>
              </w:rPr>
            </w:pPr>
            <w:r w:rsidRPr="00743E1B">
              <w:rPr>
                <w:rFonts w:ascii="Century Gothic" w:hAnsi="Century Gothic"/>
                <w:sz w:val="20"/>
              </w:rPr>
              <w:t xml:space="preserve">In the event that the Student and the School are unable to resolve a dispute in accordance with the grievance procedure referred to in Clause 4.2, the Student and the School shall refer the dispute to the Singapore Mediation Centre (SMC) or Singapore Institute of Arbitrators (SIArb) through the CPE Student Services Centre for mediation prior to instituting any legal action or proceedings. The Student and the School hereby agree to such procedures and to pay such fees as the Singapore Mediation Centre (SMC) or Singapore Institute of Arbitrators (SIArb) may prescribe from time to time for the purpose of resolving their dispute. </w:t>
            </w:r>
          </w:p>
        </w:tc>
      </w:tr>
      <w:tr w:rsidR="00FD38DF" w:rsidRPr="00743E1B" w14:paraId="264747C2" w14:textId="77777777" w:rsidTr="00DD3AC2">
        <w:tc>
          <w:tcPr>
            <w:tcW w:w="720" w:type="dxa"/>
          </w:tcPr>
          <w:p w14:paraId="6998CE56" w14:textId="77777777" w:rsidR="00FD38DF" w:rsidRPr="00743E1B" w:rsidRDefault="00FD38DF" w:rsidP="00DD3AC2">
            <w:pPr>
              <w:rPr>
                <w:rFonts w:ascii="Century Gothic" w:hAnsi="Century Gothic"/>
                <w:sz w:val="20"/>
              </w:rPr>
            </w:pPr>
          </w:p>
          <w:p w14:paraId="263095B5" w14:textId="77777777" w:rsidR="00FD38DF" w:rsidRPr="00743E1B" w:rsidRDefault="00FD38DF" w:rsidP="00DD3AC2">
            <w:pPr>
              <w:rPr>
                <w:rFonts w:ascii="Century Gothic" w:hAnsi="Century Gothic"/>
                <w:sz w:val="20"/>
              </w:rPr>
            </w:pPr>
            <w:r w:rsidRPr="00743E1B">
              <w:rPr>
                <w:rFonts w:ascii="Century Gothic" w:hAnsi="Century Gothic"/>
                <w:sz w:val="20"/>
              </w:rPr>
              <w:t>4.4</w:t>
            </w:r>
          </w:p>
        </w:tc>
        <w:tc>
          <w:tcPr>
            <w:tcW w:w="8640" w:type="dxa"/>
          </w:tcPr>
          <w:p w14:paraId="30EBF9C7" w14:textId="77777777" w:rsidR="00FD38DF" w:rsidRPr="00743E1B" w:rsidRDefault="00FD38DF" w:rsidP="00DD3AC2">
            <w:pPr>
              <w:rPr>
                <w:rFonts w:ascii="Century Gothic" w:hAnsi="Century Gothic"/>
                <w:sz w:val="20"/>
              </w:rPr>
            </w:pPr>
          </w:p>
          <w:p w14:paraId="67DA0389" w14:textId="77777777" w:rsidR="00FD38DF" w:rsidRPr="00743E1B" w:rsidRDefault="00FD38DF" w:rsidP="00DD3AC2">
            <w:pPr>
              <w:rPr>
                <w:rFonts w:ascii="Century Gothic" w:hAnsi="Century Gothic"/>
                <w:sz w:val="20"/>
              </w:rPr>
            </w:pPr>
            <w:r w:rsidRPr="00743E1B">
              <w:rPr>
                <w:rFonts w:ascii="Century Gothic" w:hAnsi="Century Gothic"/>
                <w:sz w:val="20"/>
              </w:rPr>
              <w:t xml:space="preserve">Jurisdiction:  </w:t>
            </w:r>
          </w:p>
          <w:p w14:paraId="31C67A1C" w14:textId="77777777" w:rsidR="00FD38DF" w:rsidRPr="00743E1B" w:rsidRDefault="00FD38DF" w:rsidP="00DD3AC2">
            <w:pPr>
              <w:rPr>
                <w:rFonts w:ascii="Century Gothic" w:hAnsi="Century Gothic"/>
                <w:sz w:val="20"/>
              </w:rPr>
            </w:pPr>
            <w:r w:rsidRPr="00743E1B">
              <w:rPr>
                <w:rFonts w:ascii="Century Gothic" w:hAnsi="Century Gothic"/>
                <w:sz w:val="20"/>
              </w:rPr>
              <w:t xml:space="preserve">The parties hereby irrevocably agree that the courts of Singapore are to have jurisdiction to settle any disputes which may arise out of or in connection with this Contract which cannot be settled successfully through the Singapore Mediation Centre (SMC) or Singapore Institute of Arbitrators (SIArb) and that, accordingly, any legal action or proceedings arising out of or in connection with this Contract (“Proceedings”) may be brought in those courts and the parties irrevocably submit to the jurisdiction of those courts PROVIDED THAT nothing in this Clause shall limit the right of any party to take Proceedings in any other court of competent jurisdiction nor shall the taking of Proceedings in one or more jurisdictions preclude that party from taking Proceedings in any other jurisdiction, whether concurrently or not. </w:t>
            </w:r>
          </w:p>
        </w:tc>
      </w:tr>
    </w:tbl>
    <w:p w14:paraId="1798B12D" w14:textId="77777777" w:rsidR="00FD38DF" w:rsidRPr="00743E1B" w:rsidRDefault="00FD38DF" w:rsidP="00FD38DF">
      <w:pPr>
        <w:rPr>
          <w:rFonts w:ascii="Century Gothic" w:hAnsi="Century Gothic"/>
          <w:sz w:val="20"/>
        </w:rPr>
      </w:pPr>
    </w:p>
    <w:tbl>
      <w:tblPr>
        <w:tblW w:w="9360" w:type="dxa"/>
        <w:tblInd w:w="-72" w:type="dxa"/>
        <w:tblLayout w:type="fixed"/>
        <w:tblLook w:val="0000" w:firstRow="0" w:lastRow="0" w:firstColumn="0" w:lastColumn="0" w:noHBand="0" w:noVBand="0"/>
      </w:tblPr>
      <w:tblGrid>
        <w:gridCol w:w="720"/>
        <w:gridCol w:w="8640"/>
      </w:tblGrid>
      <w:tr w:rsidR="00FD38DF" w:rsidRPr="00743E1B" w14:paraId="70B1678D" w14:textId="77777777" w:rsidTr="00DD3AC2">
        <w:tc>
          <w:tcPr>
            <w:tcW w:w="720" w:type="dxa"/>
            <w:tcBorders>
              <w:top w:val="nil"/>
              <w:left w:val="nil"/>
              <w:bottom w:val="nil"/>
              <w:right w:val="nil"/>
            </w:tcBorders>
          </w:tcPr>
          <w:p w14:paraId="57D1BAB4" w14:textId="77777777" w:rsidR="00FD38DF" w:rsidRPr="00743E1B" w:rsidRDefault="00FD38DF" w:rsidP="00DD3AC2">
            <w:pPr>
              <w:rPr>
                <w:rFonts w:ascii="Century Gothic" w:hAnsi="Century Gothic"/>
                <w:b/>
                <w:sz w:val="20"/>
              </w:rPr>
            </w:pPr>
            <w:r w:rsidRPr="00743E1B">
              <w:rPr>
                <w:rFonts w:ascii="Century Gothic" w:hAnsi="Century Gothic"/>
                <w:b/>
                <w:sz w:val="20"/>
              </w:rPr>
              <w:t>5.</w:t>
            </w:r>
          </w:p>
        </w:tc>
        <w:tc>
          <w:tcPr>
            <w:tcW w:w="8640" w:type="dxa"/>
            <w:tcBorders>
              <w:top w:val="nil"/>
              <w:left w:val="nil"/>
              <w:bottom w:val="nil"/>
              <w:right w:val="nil"/>
            </w:tcBorders>
          </w:tcPr>
          <w:p w14:paraId="23F45D70" w14:textId="77777777" w:rsidR="00FD38DF" w:rsidRPr="00743E1B" w:rsidRDefault="00FD38DF" w:rsidP="00DD3AC2">
            <w:pPr>
              <w:rPr>
                <w:rFonts w:ascii="Century Gothic" w:hAnsi="Century Gothic"/>
                <w:b/>
                <w:sz w:val="20"/>
              </w:rPr>
            </w:pPr>
            <w:r w:rsidRPr="00743E1B">
              <w:rPr>
                <w:rFonts w:ascii="Century Gothic" w:hAnsi="Century Gothic"/>
                <w:b/>
                <w:sz w:val="20"/>
              </w:rPr>
              <w:t>CHANGE IN OWNERSHIP / MANAGEMENT</w:t>
            </w:r>
          </w:p>
        </w:tc>
      </w:tr>
      <w:tr w:rsidR="00FD38DF" w:rsidRPr="00743E1B" w14:paraId="5F761B38" w14:textId="77777777" w:rsidTr="00DD3AC2">
        <w:tc>
          <w:tcPr>
            <w:tcW w:w="720" w:type="dxa"/>
            <w:tcBorders>
              <w:top w:val="nil"/>
              <w:left w:val="nil"/>
              <w:bottom w:val="nil"/>
              <w:right w:val="nil"/>
            </w:tcBorders>
          </w:tcPr>
          <w:p w14:paraId="60DE9291" w14:textId="77777777" w:rsidR="00FD38DF" w:rsidRPr="00743E1B" w:rsidRDefault="00FD38DF" w:rsidP="00DD3AC2">
            <w:pPr>
              <w:rPr>
                <w:rFonts w:ascii="Century Gothic" w:hAnsi="Century Gothic"/>
                <w:sz w:val="20"/>
              </w:rPr>
            </w:pPr>
          </w:p>
        </w:tc>
        <w:tc>
          <w:tcPr>
            <w:tcW w:w="8640" w:type="dxa"/>
            <w:tcBorders>
              <w:top w:val="nil"/>
              <w:left w:val="nil"/>
              <w:bottom w:val="nil"/>
              <w:right w:val="nil"/>
            </w:tcBorders>
          </w:tcPr>
          <w:p w14:paraId="55A9B8BD" w14:textId="166B8740" w:rsidR="00FD38DF" w:rsidRPr="00743E1B" w:rsidRDefault="00FD38DF" w:rsidP="00DD3AC2">
            <w:pPr>
              <w:rPr>
                <w:rFonts w:ascii="Century Gothic" w:hAnsi="Century Gothic"/>
                <w:sz w:val="20"/>
              </w:rPr>
            </w:pPr>
            <w:r w:rsidRPr="00743E1B">
              <w:rPr>
                <w:rFonts w:ascii="Century Gothic" w:hAnsi="Century Gothic"/>
                <w:sz w:val="20"/>
              </w:rPr>
              <w:t xml:space="preserve">The School shall inform </w:t>
            </w:r>
            <w:r w:rsidR="001248A3">
              <w:rPr>
                <w:rFonts w:ascii="Century Gothic" w:hAnsi="Century Gothic"/>
                <w:sz w:val="20"/>
              </w:rPr>
              <w:t>the Student in the event of any</w:t>
            </w:r>
            <w:r w:rsidRPr="00743E1B">
              <w:rPr>
                <w:rFonts w:ascii="Century Gothic" w:hAnsi="Century Gothic"/>
                <w:sz w:val="20"/>
              </w:rPr>
              <w:t>:</w:t>
            </w:r>
          </w:p>
          <w:p w14:paraId="6B21125C" w14:textId="77777777" w:rsidR="00FD38DF" w:rsidRPr="00743E1B" w:rsidRDefault="00FD38DF" w:rsidP="00DD3AC2">
            <w:pPr>
              <w:rPr>
                <w:rFonts w:ascii="Century Gothic" w:hAnsi="Century Gothic"/>
                <w:sz w:val="20"/>
              </w:rPr>
            </w:pPr>
            <w:r w:rsidRPr="00743E1B">
              <w:rPr>
                <w:rFonts w:ascii="Century Gothic" w:hAnsi="Century Gothic"/>
                <w:sz w:val="20"/>
              </w:rPr>
              <w:t>Change in ownership or shareholding structure of the School, and/or</w:t>
            </w:r>
          </w:p>
          <w:p w14:paraId="6ECA3C3E" w14:textId="77777777" w:rsidR="00FD38DF" w:rsidRPr="00743E1B" w:rsidRDefault="00FD38DF" w:rsidP="00DD3AC2">
            <w:pPr>
              <w:rPr>
                <w:rFonts w:ascii="Century Gothic" w:hAnsi="Century Gothic"/>
                <w:sz w:val="20"/>
              </w:rPr>
            </w:pPr>
            <w:r w:rsidRPr="00743E1B">
              <w:rPr>
                <w:rFonts w:ascii="Century Gothic" w:hAnsi="Century Gothic"/>
                <w:sz w:val="20"/>
              </w:rPr>
              <w:t>Change in the management of the School.</w:t>
            </w:r>
          </w:p>
        </w:tc>
      </w:tr>
      <w:tr w:rsidR="00FD38DF" w:rsidRPr="00743E1B" w14:paraId="1CB4334B" w14:textId="77777777" w:rsidTr="00DD3AC2">
        <w:tc>
          <w:tcPr>
            <w:tcW w:w="720" w:type="dxa"/>
            <w:tcBorders>
              <w:top w:val="nil"/>
              <w:left w:val="nil"/>
              <w:bottom w:val="nil"/>
              <w:right w:val="nil"/>
            </w:tcBorders>
          </w:tcPr>
          <w:p w14:paraId="50FF278F" w14:textId="77777777" w:rsidR="00FD38DF" w:rsidRPr="00743E1B" w:rsidRDefault="00FD38DF" w:rsidP="00DD3AC2">
            <w:pPr>
              <w:rPr>
                <w:rFonts w:ascii="Century Gothic" w:hAnsi="Century Gothic"/>
                <w:sz w:val="20"/>
              </w:rPr>
            </w:pPr>
          </w:p>
        </w:tc>
        <w:tc>
          <w:tcPr>
            <w:tcW w:w="8640" w:type="dxa"/>
            <w:tcBorders>
              <w:top w:val="nil"/>
              <w:left w:val="nil"/>
              <w:bottom w:val="nil"/>
              <w:right w:val="nil"/>
            </w:tcBorders>
          </w:tcPr>
          <w:p w14:paraId="679D6839" w14:textId="77777777" w:rsidR="00FD38DF" w:rsidRPr="00743E1B" w:rsidRDefault="00FD38DF" w:rsidP="00DD3AC2">
            <w:pPr>
              <w:rPr>
                <w:rFonts w:ascii="Century Gothic" w:hAnsi="Century Gothic"/>
                <w:sz w:val="20"/>
              </w:rPr>
            </w:pPr>
            <w:r w:rsidRPr="00743E1B">
              <w:rPr>
                <w:rFonts w:ascii="Century Gothic" w:hAnsi="Century Gothic"/>
                <w:sz w:val="20"/>
                <w:lang w:val="en-GB"/>
              </w:rPr>
              <w:t>The School shall inform the Student of such changes as soon as practicable, and in any event no later than fourteen (14) days after the change has been effected.</w:t>
            </w:r>
          </w:p>
        </w:tc>
      </w:tr>
    </w:tbl>
    <w:p w14:paraId="6CE2DF28" w14:textId="77777777" w:rsidR="00FE2C51" w:rsidRPr="00743E1B" w:rsidRDefault="00FE2C51" w:rsidP="00314483">
      <w:pPr>
        <w:rPr>
          <w:rFonts w:ascii="Century Gothic" w:hAnsi="Century Gothic"/>
          <w:sz w:val="20"/>
        </w:rPr>
      </w:pPr>
    </w:p>
    <w:tbl>
      <w:tblPr>
        <w:tblW w:w="9360" w:type="dxa"/>
        <w:tblInd w:w="-72" w:type="dxa"/>
        <w:tblLayout w:type="fixed"/>
        <w:tblLook w:val="0000" w:firstRow="0" w:lastRow="0" w:firstColumn="0" w:lastColumn="0" w:noHBand="0" w:noVBand="0"/>
      </w:tblPr>
      <w:tblGrid>
        <w:gridCol w:w="720"/>
        <w:gridCol w:w="8640"/>
      </w:tblGrid>
      <w:tr w:rsidR="00FD38DF" w:rsidRPr="00743E1B" w14:paraId="5964B834" w14:textId="77777777" w:rsidTr="00DD3AC2">
        <w:tc>
          <w:tcPr>
            <w:tcW w:w="720" w:type="dxa"/>
            <w:tcBorders>
              <w:top w:val="nil"/>
              <w:left w:val="nil"/>
              <w:bottom w:val="nil"/>
              <w:right w:val="nil"/>
            </w:tcBorders>
          </w:tcPr>
          <w:p w14:paraId="21641CF5" w14:textId="77777777" w:rsidR="00FD38DF" w:rsidRPr="00743E1B" w:rsidRDefault="00FD38DF" w:rsidP="00DD3AC2">
            <w:pPr>
              <w:rPr>
                <w:rFonts w:ascii="Century Gothic" w:hAnsi="Century Gothic"/>
                <w:b/>
                <w:sz w:val="20"/>
              </w:rPr>
            </w:pPr>
            <w:r w:rsidRPr="00743E1B">
              <w:rPr>
                <w:rFonts w:ascii="Century Gothic" w:hAnsi="Century Gothic"/>
                <w:b/>
                <w:sz w:val="20"/>
              </w:rPr>
              <w:t>6.</w:t>
            </w:r>
          </w:p>
        </w:tc>
        <w:tc>
          <w:tcPr>
            <w:tcW w:w="8640" w:type="dxa"/>
            <w:tcBorders>
              <w:top w:val="nil"/>
              <w:left w:val="nil"/>
              <w:bottom w:val="nil"/>
              <w:right w:val="nil"/>
            </w:tcBorders>
          </w:tcPr>
          <w:p w14:paraId="18B7AC96" w14:textId="77777777" w:rsidR="00FD38DF" w:rsidRPr="00743E1B" w:rsidRDefault="00FD38DF" w:rsidP="00DD3AC2">
            <w:pPr>
              <w:rPr>
                <w:rFonts w:ascii="Century Gothic" w:hAnsi="Century Gothic"/>
                <w:b/>
                <w:sz w:val="20"/>
              </w:rPr>
            </w:pPr>
            <w:r w:rsidRPr="00743E1B">
              <w:rPr>
                <w:rFonts w:ascii="Century Gothic" w:hAnsi="Century Gothic"/>
                <w:b/>
                <w:sz w:val="20"/>
              </w:rPr>
              <w:t>CONFIDENTIALITY</w:t>
            </w:r>
          </w:p>
        </w:tc>
      </w:tr>
      <w:tr w:rsidR="00FD38DF" w:rsidRPr="00743E1B" w14:paraId="0245B248" w14:textId="77777777" w:rsidTr="00DD3AC2">
        <w:tc>
          <w:tcPr>
            <w:tcW w:w="720" w:type="dxa"/>
            <w:tcBorders>
              <w:top w:val="nil"/>
              <w:left w:val="nil"/>
              <w:bottom w:val="nil"/>
              <w:right w:val="nil"/>
            </w:tcBorders>
          </w:tcPr>
          <w:p w14:paraId="07FB8833" w14:textId="77777777" w:rsidR="00FD38DF" w:rsidRPr="00743E1B" w:rsidRDefault="00FD38DF" w:rsidP="00DD3AC2">
            <w:pPr>
              <w:rPr>
                <w:rFonts w:ascii="Century Gothic" w:hAnsi="Century Gothic"/>
                <w:sz w:val="20"/>
              </w:rPr>
            </w:pPr>
          </w:p>
        </w:tc>
        <w:tc>
          <w:tcPr>
            <w:tcW w:w="8640" w:type="dxa"/>
            <w:tcBorders>
              <w:top w:val="nil"/>
              <w:left w:val="nil"/>
              <w:bottom w:val="nil"/>
              <w:right w:val="nil"/>
            </w:tcBorders>
          </w:tcPr>
          <w:p w14:paraId="57A4AFD1" w14:textId="77777777" w:rsidR="00FD38DF" w:rsidRPr="00743E1B" w:rsidRDefault="00FD38DF" w:rsidP="00DD3AC2">
            <w:pPr>
              <w:rPr>
                <w:rFonts w:ascii="Century Gothic" w:hAnsi="Century Gothic"/>
                <w:sz w:val="20"/>
              </w:rPr>
            </w:pPr>
            <w:r w:rsidRPr="00743E1B">
              <w:rPr>
                <w:rFonts w:ascii="Century Gothic" w:hAnsi="Century Gothic"/>
                <w:sz w:val="20"/>
              </w:rPr>
              <w:t xml:space="preserve">The School is committed to maintaining the confidentiality of all information provided by the Student. Except for the purposes of complying with the requirements of the relevant government authorities in Singapore and the Netherlands, the School undertakes not to divulge any of this information to any third party without the prior written consent of the Student. </w:t>
            </w:r>
          </w:p>
          <w:p w14:paraId="63F9D3F8" w14:textId="77777777" w:rsidR="00FD38DF" w:rsidRPr="00743E1B" w:rsidRDefault="00FD38DF" w:rsidP="00DD3AC2">
            <w:pPr>
              <w:rPr>
                <w:rFonts w:ascii="Century Gothic" w:hAnsi="Century Gothic"/>
                <w:sz w:val="20"/>
              </w:rPr>
            </w:pPr>
          </w:p>
        </w:tc>
      </w:tr>
      <w:tr w:rsidR="00FD38DF" w:rsidRPr="00743E1B" w14:paraId="29481525" w14:textId="77777777" w:rsidTr="00DD3AC2">
        <w:tc>
          <w:tcPr>
            <w:tcW w:w="720" w:type="dxa"/>
            <w:tcBorders>
              <w:top w:val="nil"/>
              <w:left w:val="nil"/>
              <w:bottom w:val="nil"/>
              <w:right w:val="nil"/>
            </w:tcBorders>
          </w:tcPr>
          <w:p w14:paraId="46D517D2" w14:textId="77777777" w:rsidR="00FD38DF" w:rsidRPr="00743E1B" w:rsidRDefault="00FD38DF" w:rsidP="00DD3AC2">
            <w:pPr>
              <w:rPr>
                <w:rFonts w:ascii="Century Gothic" w:hAnsi="Century Gothic"/>
                <w:b/>
                <w:sz w:val="20"/>
              </w:rPr>
            </w:pPr>
            <w:r w:rsidRPr="00743E1B">
              <w:rPr>
                <w:rFonts w:ascii="Century Gothic" w:hAnsi="Century Gothic"/>
                <w:b/>
                <w:sz w:val="20"/>
              </w:rPr>
              <w:t>7.</w:t>
            </w:r>
          </w:p>
        </w:tc>
        <w:tc>
          <w:tcPr>
            <w:tcW w:w="8640" w:type="dxa"/>
            <w:tcBorders>
              <w:top w:val="nil"/>
              <w:left w:val="nil"/>
              <w:bottom w:val="nil"/>
              <w:right w:val="nil"/>
            </w:tcBorders>
          </w:tcPr>
          <w:p w14:paraId="77FFBECF" w14:textId="77777777" w:rsidR="00FD38DF" w:rsidRPr="00743E1B" w:rsidRDefault="00FD38DF" w:rsidP="00DD3AC2">
            <w:pPr>
              <w:rPr>
                <w:rFonts w:ascii="Century Gothic" w:hAnsi="Century Gothic"/>
                <w:b/>
                <w:sz w:val="20"/>
              </w:rPr>
            </w:pPr>
            <w:r w:rsidRPr="00743E1B">
              <w:rPr>
                <w:rFonts w:ascii="Century Gothic" w:hAnsi="Century Gothic"/>
                <w:b/>
                <w:sz w:val="20"/>
              </w:rPr>
              <w:t>FORCE MAJEURE</w:t>
            </w:r>
          </w:p>
        </w:tc>
      </w:tr>
      <w:tr w:rsidR="00FD38DF" w:rsidRPr="00743E1B" w14:paraId="2F01D870" w14:textId="77777777" w:rsidTr="00DD3AC2">
        <w:tc>
          <w:tcPr>
            <w:tcW w:w="720" w:type="dxa"/>
            <w:tcBorders>
              <w:top w:val="nil"/>
              <w:left w:val="nil"/>
              <w:bottom w:val="nil"/>
              <w:right w:val="nil"/>
            </w:tcBorders>
          </w:tcPr>
          <w:p w14:paraId="4D5FEF5A" w14:textId="77777777" w:rsidR="00FD38DF" w:rsidRPr="00743E1B" w:rsidRDefault="00FD38DF" w:rsidP="00DD3AC2">
            <w:pPr>
              <w:rPr>
                <w:rFonts w:ascii="Century Gothic" w:hAnsi="Century Gothic"/>
                <w:sz w:val="20"/>
              </w:rPr>
            </w:pPr>
          </w:p>
        </w:tc>
        <w:tc>
          <w:tcPr>
            <w:tcW w:w="8640" w:type="dxa"/>
            <w:tcBorders>
              <w:top w:val="nil"/>
              <w:left w:val="nil"/>
              <w:bottom w:val="nil"/>
              <w:right w:val="nil"/>
            </w:tcBorders>
          </w:tcPr>
          <w:p w14:paraId="746E3166" w14:textId="77777777" w:rsidR="00FD38DF" w:rsidRPr="00743E1B" w:rsidRDefault="00FD38DF" w:rsidP="00DD3AC2">
            <w:pPr>
              <w:rPr>
                <w:rFonts w:ascii="Century Gothic" w:hAnsi="Century Gothic"/>
                <w:sz w:val="20"/>
              </w:rPr>
            </w:pPr>
            <w:r w:rsidRPr="00743E1B">
              <w:rPr>
                <w:rFonts w:ascii="Century Gothic" w:hAnsi="Century Gothic"/>
                <w:sz w:val="20"/>
              </w:rPr>
              <w:t>In the event that the School shall be rendered unable to carry out the whole or any part of its obligations under this Contract for any reason beyond its control, including but not limited to acts of God, force majeure, strikes, war, riot and any other causes of such nature, then the School’s performance of the obligations hereunder as they are affected by such cause shall be excused during the continuance of any inability so caused, but such inability shall as far as possible be remedied with all reasonable despatch.  For the avoidance of doubt, this Clause shall not apply to cases where:</w:t>
            </w:r>
          </w:p>
          <w:p w14:paraId="426A10DD" w14:textId="77777777" w:rsidR="00FD38DF" w:rsidRPr="00743E1B" w:rsidRDefault="00FD38DF" w:rsidP="00DD3AC2">
            <w:pPr>
              <w:rPr>
                <w:rFonts w:ascii="Century Gothic" w:hAnsi="Century Gothic"/>
                <w:sz w:val="20"/>
              </w:rPr>
            </w:pPr>
            <w:r w:rsidRPr="00743E1B">
              <w:rPr>
                <w:rFonts w:ascii="Century Gothic" w:hAnsi="Century Gothic"/>
                <w:sz w:val="20"/>
              </w:rPr>
              <w:t>The School is declared to be insolvent and/or a winding-up order made or bankruptcy issued by the Singapore court against the School; and</w:t>
            </w:r>
          </w:p>
          <w:p w14:paraId="7A15BD08" w14:textId="77777777" w:rsidR="00FD38DF" w:rsidRPr="00743E1B" w:rsidRDefault="00FD38DF" w:rsidP="00DD3AC2">
            <w:pPr>
              <w:rPr>
                <w:rFonts w:ascii="Century Gothic" w:hAnsi="Century Gothic"/>
                <w:sz w:val="20"/>
              </w:rPr>
            </w:pPr>
            <w:r w:rsidRPr="00743E1B">
              <w:rPr>
                <w:rFonts w:ascii="Century Gothic" w:hAnsi="Century Gothic"/>
                <w:sz w:val="20"/>
              </w:rPr>
              <w:t xml:space="preserve">The relevant </w:t>
            </w:r>
            <w:r w:rsidR="00314483" w:rsidRPr="00743E1B">
              <w:rPr>
                <w:rFonts w:ascii="Century Gothic" w:hAnsi="Century Gothic"/>
                <w:sz w:val="20"/>
              </w:rPr>
              <w:t>authority</w:t>
            </w:r>
            <w:r w:rsidR="00314483" w:rsidRPr="00743E1B">
              <w:rPr>
                <w:rFonts w:ascii="Century Gothic" w:hAnsi="Century Gothic"/>
                <w:sz w:val="20"/>
                <w:lang w:val="en-GB"/>
              </w:rPr>
              <w:t>(</w:t>
            </w:r>
            <w:r w:rsidRPr="00743E1B">
              <w:rPr>
                <w:rFonts w:ascii="Century Gothic" w:hAnsi="Century Gothic"/>
                <w:sz w:val="20"/>
                <w:lang w:val="en-GB"/>
              </w:rPr>
              <w:t>ies</w:t>
            </w:r>
            <w:r w:rsidRPr="00743E1B">
              <w:rPr>
                <w:rFonts w:ascii="Century Gothic" w:hAnsi="Century Gothic"/>
                <w:sz w:val="20"/>
              </w:rPr>
              <w:t>) issue(s) an order to cease and/or terminate the operations of the School, or the happening of anything of a similar nature under the laws of Singapore.</w:t>
            </w:r>
          </w:p>
        </w:tc>
      </w:tr>
    </w:tbl>
    <w:p w14:paraId="74D91654" w14:textId="77777777" w:rsidR="00FD38DF" w:rsidRPr="00743E1B" w:rsidRDefault="00FD38DF" w:rsidP="00FD38DF">
      <w:pPr>
        <w:rPr>
          <w:rFonts w:ascii="Century Gothic" w:hAnsi="Century Gothic"/>
          <w:sz w:val="20"/>
        </w:rPr>
      </w:pPr>
    </w:p>
    <w:tbl>
      <w:tblPr>
        <w:tblW w:w="9360" w:type="dxa"/>
        <w:tblInd w:w="-72" w:type="dxa"/>
        <w:tblLayout w:type="fixed"/>
        <w:tblLook w:val="0000" w:firstRow="0" w:lastRow="0" w:firstColumn="0" w:lastColumn="0" w:noHBand="0" w:noVBand="0"/>
      </w:tblPr>
      <w:tblGrid>
        <w:gridCol w:w="720"/>
        <w:gridCol w:w="8640"/>
      </w:tblGrid>
      <w:tr w:rsidR="00FD38DF" w:rsidRPr="00743E1B" w14:paraId="33BD6CA0" w14:textId="77777777" w:rsidTr="00DD3AC2">
        <w:tc>
          <w:tcPr>
            <w:tcW w:w="720" w:type="dxa"/>
            <w:tcBorders>
              <w:top w:val="nil"/>
              <w:left w:val="nil"/>
              <w:bottom w:val="nil"/>
              <w:right w:val="nil"/>
            </w:tcBorders>
          </w:tcPr>
          <w:p w14:paraId="473A85F5" w14:textId="77777777" w:rsidR="00FD38DF" w:rsidRPr="00743E1B" w:rsidRDefault="00FD38DF" w:rsidP="00DD3AC2">
            <w:pPr>
              <w:rPr>
                <w:rFonts w:ascii="Century Gothic" w:hAnsi="Century Gothic"/>
                <w:b/>
                <w:sz w:val="20"/>
              </w:rPr>
            </w:pPr>
            <w:r w:rsidRPr="00743E1B">
              <w:rPr>
                <w:rFonts w:ascii="Century Gothic" w:hAnsi="Century Gothic"/>
                <w:b/>
                <w:sz w:val="20"/>
              </w:rPr>
              <w:t>8.</w:t>
            </w:r>
          </w:p>
        </w:tc>
        <w:tc>
          <w:tcPr>
            <w:tcW w:w="8640" w:type="dxa"/>
            <w:tcBorders>
              <w:top w:val="nil"/>
              <w:left w:val="nil"/>
              <w:bottom w:val="nil"/>
              <w:right w:val="nil"/>
            </w:tcBorders>
          </w:tcPr>
          <w:p w14:paraId="2B31E225" w14:textId="77777777" w:rsidR="00FD38DF" w:rsidRPr="00743E1B" w:rsidRDefault="00FD38DF" w:rsidP="00DD3AC2">
            <w:pPr>
              <w:rPr>
                <w:rFonts w:ascii="Century Gothic" w:hAnsi="Century Gothic"/>
                <w:b/>
                <w:sz w:val="20"/>
              </w:rPr>
            </w:pPr>
            <w:r w:rsidRPr="00743E1B">
              <w:rPr>
                <w:rFonts w:ascii="Century Gothic" w:hAnsi="Century Gothic"/>
                <w:b/>
                <w:sz w:val="20"/>
              </w:rPr>
              <w:t>PRECEDENCE TO OTHER CONTRACTS</w:t>
            </w:r>
          </w:p>
        </w:tc>
      </w:tr>
      <w:tr w:rsidR="00FD38DF" w:rsidRPr="00743E1B" w14:paraId="776EF584" w14:textId="77777777" w:rsidTr="00DD3AC2">
        <w:tc>
          <w:tcPr>
            <w:tcW w:w="720" w:type="dxa"/>
            <w:tcBorders>
              <w:top w:val="nil"/>
              <w:left w:val="nil"/>
              <w:bottom w:val="nil"/>
              <w:right w:val="nil"/>
            </w:tcBorders>
          </w:tcPr>
          <w:p w14:paraId="04FCFF09" w14:textId="77777777" w:rsidR="00FD38DF" w:rsidRPr="00743E1B" w:rsidRDefault="00FD38DF" w:rsidP="00DD3AC2">
            <w:pPr>
              <w:rPr>
                <w:rFonts w:ascii="Century Gothic" w:hAnsi="Century Gothic"/>
                <w:sz w:val="20"/>
              </w:rPr>
            </w:pPr>
          </w:p>
        </w:tc>
        <w:tc>
          <w:tcPr>
            <w:tcW w:w="8640" w:type="dxa"/>
            <w:tcBorders>
              <w:top w:val="nil"/>
              <w:left w:val="nil"/>
              <w:bottom w:val="nil"/>
              <w:right w:val="nil"/>
            </w:tcBorders>
          </w:tcPr>
          <w:p w14:paraId="78D0A5A0" w14:textId="77777777" w:rsidR="00FD38DF" w:rsidRPr="00743E1B" w:rsidRDefault="00FD38DF" w:rsidP="00DD3AC2">
            <w:pPr>
              <w:rPr>
                <w:rFonts w:ascii="Century Gothic" w:hAnsi="Century Gothic"/>
                <w:sz w:val="20"/>
              </w:rPr>
            </w:pPr>
            <w:r w:rsidRPr="00743E1B">
              <w:rPr>
                <w:rFonts w:ascii="Century Gothic" w:hAnsi="Century Gothic"/>
                <w:sz w:val="20"/>
              </w:rPr>
              <w:t>In the event of there being any inconsistency between the terms of this Contract and the terms of any other Contract (oral or written) entered into between the School and the Student either before or after the making of this Contract, the terms of this Contract shall prevail and the terms of such other Contract shall be deemed to be amended to the extent necessary for it to be read as being consistent with this Contract.</w:t>
            </w:r>
          </w:p>
        </w:tc>
      </w:tr>
    </w:tbl>
    <w:p w14:paraId="76CDB5AC" w14:textId="77777777" w:rsidR="00FD38DF" w:rsidRPr="00743E1B" w:rsidRDefault="00FD38DF" w:rsidP="00FD38DF">
      <w:pPr>
        <w:rPr>
          <w:rFonts w:ascii="Century Gothic" w:hAnsi="Century Gothic"/>
          <w:sz w:val="20"/>
        </w:rPr>
      </w:pPr>
    </w:p>
    <w:tbl>
      <w:tblPr>
        <w:tblW w:w="9360" w:type="dxa"/>
        <w:tblInd w:w="-72" w:type="dxa"/>
        <w:tblLayout w:type="fixed"/>
        <w:tblLook w:val="0000" w:firstRow="0" w:lastRow="0" w:firstColumn="0" w:lastColumn="0" w:noHBand="0" w:noVBand="0"/>
      </w:tblPr>
      <w:tblGrid>
        <w:gridCol w:w="720"/>
        <w:gridCol w:w="8640"/>
      </w:tblGrid>
      <w:tr w:rsidR="00FD38DF" w:rsidRPr="00743E1B" w14:paraId="2E193E6D" w14:textId="77777777" w:rsidTr="00DD3AC2">
        <w:tc>
          <w:tcPr>
            <w:tcW w:w="720" w:type="dxa"/>
            <w:tcBorders>
              <w:top w:val="nil"/>
              <w:left w:val="nil"/>
              <w:bottom w:val="nil"/>
              <w:right w:val="nil"/>
            </w:tcBorders>
          </w:tcPr>
          <w:p w14:paraId="4CBF76E7" w14:textId="77777777" w:rsidR="00FD38DF" w:rsidRPr="00743E1B" w:rsidRDefault="00FD38DF" w:rsidP="00DD3AC2">
            <w:pPr>
              <w:rPr>
                <w:rFonts w:ascii="Century Gothic" w:hAnsi="Century Gothic"/>
                <w:b/>
                <w:sz w:val="20"/>
              </w:rPr>
            </w:pPr>
            <w:r w:rsidRPr="00743E1B">
              <w:rPr>
                <w:rFonts w:ascii="Century Gothic" w:hAnsi="Century Gothic"/>
                <w:b/>
                <w:sz w:val="20"/>
              </w:rPr>
              <w:t>9.</w:t>
            </w:r>
          </w:p>
        </w:tc>
        <w:tc>
          <w:tcPr>
            <w:tcW w:w="8640" w:type="dxa"/>
            <w:tcBorders>
              <w:top w:val="nil"/>
              <w:left w:val="nil"/>
              <w:bottom w:val="nil"/>
              <w:right w:val="nil"/>
            </w:tcBorders>
          </w:tcPr>
          <w:p w14:paraId="684159A7" w14:textId="77777777" w:rsidR="00FD38DF" w:rsidRPr="00743E1B" w:rsidRDefault="00FD38DF" w:rsidP="00DD3AC2">
            <w:pPr>
              <w:rPr>
                <w:rFonts w:ascii="Century Gothic" w:hAnsi="Century Gothic"/>
                <w:b/>
                <w:sz w:val="20"/>
              </w:rPr>
            </w:pPr>
            <w:r w:rsidRPr="00743E1B">
              <w:rPr>
                <w:rFonts w:ascii="Century Gothic" w:hAnsi="Century Gothic"/>
                <w:b/>
                <w:sz w:val="20"/>
              </w:rPr>
              <w:t>MISCELLANEOUS</w:t>
            </w:r>
          </w:p>
        </w:tc>
      </w:tr>
      <w:tr w:rsidR="00FD38DF" w:rsidRPr="00743E1B" w14:paraId="1D7468BE" w14:textId="77777777" w:rsidTr="00DD3AC2">
        <w:tc>
          <w:tcPr>
            <w:tcW w:w="720" w:type="dxa"/>
            <w:tcBorders>
              <w:top w:val="nil"/>
              <w:left w:val="nil"/>
              <w:bottom w:val="nil"/>
              <w:right w:val="nil"/>
            </w:tcBorders>
          </w:tcPr>
          <w:p w14:paraId="197C9E83" w14:textId="77777777" w:rsidR="00FD38DF" w:rsidRPr="00743E1B" w:rsidRDefault="00FD38DF" w:rsidP="00DD3AC2">
            <w:pPr>
              <w:rPr>
                <w:rFonts w:ascii="Century Gothic" w:hAnsi="Century Gothic"/>
                <w:sz w:val="20"/>
              </w:rPr>
            </w:pPr>
            <w:r w:rsidRPr="00743E1B">
              <w:rPr>
                <w:rFonts w:ascii="Century Gothic" w:hAnsi="Century Gothic"/>
                <w:sz w:val="20"/>
              </w:rPr>
              <w:t>9.1</w:t>
            </w:r>
          </w:p>
        </w:tc>
        <w:tc>
          <w:tcPr>
            <w:tcW w:w="8640" w:type="dxa"/>
            <w:tcBorders>
              <w:top w:val="nil"/>
              <w:left w:val="nil"/>
              <w:bottom w:val="nil"/>
              <w:right w:val="nil"/>
            </w:tcBorders>
          </w:tcPr>
          <w:p w14:paraId="5CD9C2EE" w14:textId="77777777" w:rsidR="00FD38DF" w:rsidRPr="00743E1B" w:rsidRDefault="00FD38DF" w:rsidP="00DD3AC2">
            <w:pPr>
              <w:rPr>
                <w:rFonts w:ascii="Century Gothic" w:hAnsi="Century Gothic"/>
                <w:sz w:val="20"/>
              </w:rPr>
            </w:pPr>
            <w:r w:rsidRPr="00743E1B">
              <w:rPr>
                <w:rFonts w:ascii="Century Gothic" w:hAnsi="Century Gothic"/>
                <w:sz w:val="20"/>
              </w:rPr>
              <w:t>Indulgence, Waiver, etc.: No failure on the part of any party to this Contract to exercise and no delay on the part of any party in exercising any right hereunder will operate as a release or waiver thereof, nor will any single or partial exercise of any right under this Contract preclude any other or further exercise of it.</w:t>
            </w:r>
          </w:p>
          <w:p w14:paraId="29181F45" w14:textId="77777777" w:rsidR="00FD38DF" w:rsidRPr="00743E1B" w:rsidRDefault="00FD38DF" w:rsidP="00DD3AC2">
            <w:pPr>
              <w:rPr>
                <w:rFonts w:ascii="Century Gothic" w:hAnsi="Century Gothic"/>
                <w:sz w:val="20"/>
              </w:rPr>
            </w:pPr>
          </w:p>
        </w:tc>
      </w:tr>
      <w:tr w:rsidR="00FD38DF" w:rsidRPr="00743E1B" w14:paraId="5C6BED1F" w14:textId="77777777" w:rsidTr="00DD3AC2">
        <w:tc>
          <w:tcPr>
            <w:tcW w:w="720" w:type="dxa"/>
            <w:tcBorders>
              <w:top w:val="nil"/>
              <w:left w:val="nil"/>
              <w:bottom w:val="nil"/>
              <w:right w:val="nil"/>
            </w:tcBorders>
          </w:tcPr>
          <w:p w14:paraId="15E3103A" w14:textId="77777777" w:rsidR="00FD38DF" w:rsidRPr="00743E1B" w:rsidRDefault="00FD38DF" w:rsidP="00DD3AC2">
            <w:pPr>
              <w:rPr>
                <w:rFonts w:ascii="Century Gothic" w:hAnsi="Century Gothic"/>
                <w:sz w:val="20"/>
              </w:rPr>
            </w:pPr>
            <w:r w:rsidRPr="00743E1B">
              <w:rPr>
                <w:rFonts w:ascii="Century Gothic" w:hAnsi="Century Gothic"/>
                <w:sz w:val="20"/>
              </w:rPr>
              <w:t>9.2</w:t>
            </w:r>
          </w:p>
        </w:tc>
        <w:tc>
          <w:tcPr>
            <w:tcW w:w="8640" w:type="dxa"/>
            <w:tcBorders>
              <w:top w:val="nil"/>
              <w:left w:val="nil"/>
              <w:bottom w:val="nil"/>
              <w:right w:val="nil"/>
            </w:tcBorders>
          </w:tcPr>
          <w:p w14:paraId="42F23452" w14:textId="77777777" w:rsidR="00FD38DF" w:rsidRPr="00743E1B" w:rsidRDefault="00FD38DF" w:rsidP="00DD3AC2">
            <w:pPr>
              <w:rPr>
                <w:rFonts w:ascii="Century Gothic" w:hAnsi="Century Gothic"/>
                <w:sz w:val="20"/>
              </w:rPr>
            </w:pPr>
            <w:r w:rsidRPr="00743E1B">
              <w:rPr>
                <w:rFonts w:ascii="Century Gothic" w:hAnsi="Century Gothic"/>
                <w:sz w:val="20"/>
              </w:rPr>
              <w:t>Remedies: No remedy conferred by any of the provisions of this Contract is intended to be exclusive of any other remedy which is otherwise available at law, in equity, by statute or otherwise, and each and every other remedy shall be cumulative and shall be in addition to every other remedy given hereunder or now or hereafter existing at law, in equity, by statute or otherwise.  The election of any one or more of such remedies by any of the parties to this Contract shall not constitute a waiver by such party of the right to pursue any other available remedies.</w:t>
            </w:r>
          </w:p>
          <w:p w14:paraId="60CE10EB" w14:textId="77777777" w:rsidR="00FD38DF" w:rsidRPr="00743E1B" w:rsidRDefault="00FD38DF" w:rsidP="00DD3AC2">
            <w:pPr>
              <w:rPr>
                <w:rFonts w:ascii="Century Gothic" w:hAnsi="Century Gothic"/>
                <w:sz w:val="20"/>
              </w:rPr>
            </w:pPr>
          </w:p>
        </w:tc>
      </w:tr>
      <w:tr w:rsidR="00FD38DF" w:rsidRPr="00743E1B" w14:paraId="6BA9A974" w14:textId="77777777" w:rsidTr="00DD3AC2">
        <w:tc>
          <w:tcPr>
            <w:tcW w:w="720" w:type="dxa"/>
            <w:tcBorders>
              <w:top w:val="nil"/>
              <w:left w:val="nil"/>
              <w:bottom w:val="nil"/>
              <w:right w:val="nil"/>
            </w:tcBorders>
          </w:tcPr>
          <w:p w14:paraId="3374B1BA" w14:textId="77777777" w:rsidR="00FD38DF" w:rsidRPr="00743E1B" w:rsidRDefault="00FD38DF" w:rsidP="00DD3AC2">
            <w:pPr>
              <w:rPr>
                <w:rFonts w:ascii="Century Gothic" w:hAnsi="Century Gothic"/>
                <w:sz w:val="20"/>
              </w:rPr>
            </w:pPr>
            <w:r w:rsidRPr="00743E1B">
              <w:rPr>
                <w:rFonts w:ascii="Century Gothic" w:hAnsi="Century Gothic"/>
                <w:sz w:val="20"/>
              </w:rPr>
              <w:t>9.3</w:t>
            </w:r>
          </w:p>
        </w:tc>
        <w:tc>
          <w:tcPr>
            <w:tcW w:w="8640" w:type="dxa"/>
            <w:tcBorders>
              <w:top w:val="nil"/>
              <w:left w:val="nil"/>
              <w:bottom w:val="nil"/>
              <w:right w:val="nil"/>
            </w:tcBorders>
          </w:tcPr>
          <w:p w14:paraId="1ED302E4" w14:textId="77777777" w:rsidR="00FD38DF" w:rsidRPr="00743E1B" w:rsidRDefault="00FD38DF" w:rsidP="00DD3AC2">
            <w:pPr>
              <w:rPr>
                <w:rFonts w:ascii="Century Gothic" w:hAnsi="Century Gothic"/>
                <w:sz w:val="20"/>
              </w:rPr>
            </w:pPr>
            <w:r w:rsidRPr="00743E1B">
              <w:rPr>
                <w:rFonts w:ascii="Century Gothic" w:hAnsi="Century Gothic"/>
                <w:sz w:val="20"/>
              </w:rPr>
              <w:t>Severability of Provisions: If any provision of this Contract or part thereof is rendered void, illegal or unenforceable by any legislation to which it is subject, it shall be rendered void, illegal or unenforceable to that extent and it shall in no way affect or prejudice the enforceability of the remainder of such provision or the other provisions of this Contract.</w:t>
            </w:r>
          </w:p>
          <w:p w14:paraId="2022A1E6" w14:textId="77777777" w:rsidR="00FD38DF" w:rsidRPr="00743E1B" w:rsidRDefault="00FD38DF" w:rsidP="00DD3AC2">
            <w:pPr>
              <w:rPr>
                <w:rFonts w:ascii="Century Gothic" w:hAnsi="Century Gothic"/>
                <w:sz w:val="20"/>
              </w:rPr>
            </w:pPr>
          </w:p>
        </w:tc>
      </w:tr>
      <w:tr w:rsidR="00FD38DF" w:rsidRPr="00743E1B" w14:paraId="79A81B21" w14:textId="77777777" w:rsidTr="00DD3AC2">
        <w:tc>
          <w:tcPr>
            <w:tcW w:w="720" w:type="dxa"/>
            <w:tcBorders>
              <w:top w:val="nil"/>
              <w:left w:val="nil"/>
              <w:bottom w:val="nil"/>
              <w:right w:val="nil"/>
            </w:tcBorders>
          </w:tcPr>
          <w:p w14:paraId="66D6AA1E" w14:textId="77777777" w:rsidR="00FD38DF" w:rsidRPr="00743E1B" w:rsidRDefault="00FD38DF" w:rsidP="00DD3AC2">
            <w:pPr>
              <w:rPr>
                <w:rFonts w:ascii="Century Gothic" w:hAnsi="Century Gothic"/>
                <w:sz w:val="20"/>
              </w:rPr>
            </w:pPr>
            <w:r w:rsidRPr="00743E1B">
              <w:rPr>
                <w:rFonts w:ascii="Century Gothic" w:hAnsi="Century Gothic"/>
                <w:sz w:val="20"/>
              </w:rPr>
              <w:t>9.4</w:t>
            </w:r>
          </w:p>
        </w:tc>
        <w:tc>
          <w:tcPr>
            <w:tcW w:w="8640" w:type="dxa"/>
            <w:tcBorders>
              <w:top w:val="nil"/>
              <w:left w:val="nil"/>
              <w:bottom w:val="nil"/>
              <w:right w:val="nil"/>
            </w:tcBorders>
          </w:tcPr>
          <w:p w14:paraId="54493F27" w14:textId="77777777" w:rsidR="00FD38DF" w:rsidRPr="00743E1B" w:rsidRDefault="00FD38DF" w:rsidP="00DD3AC2">
            <w:pPr>
              <w:rPr>
                <w:rFonts w:ascii="Century Gothic" w:hAnsi="Century Gothic"/>
                <w:sz w:val="20"/>
              </w:rPr>
            </w:pPr>
            <w:r w:rsidRPr="00743E1B">
              <w:rPr>
                <w:rFonts w:ascii="Century Gothic" w:hAnsi="Century Gothic"/>
                <w:sz w:val="20"/>
              </w:rPr>
              <w:t>Successors and Assigns: This Contract shall be binding upon, and ensure for the benefit of, the successors, personal representatives and permitted assigns of the parties PROVIDED THAT neither the School nor the Student shall be entitled to assign its rights and/or obligations under this Contract without the prior written consent of the other party. In addition, School shall not be entitled to assign its rights and/or obligations under this Contract without the prior consent of the Council, irrespective of any consent or waiver by the Student.</w:t>
            </w:r>
          </w:p>
          <w:p w14:paraId="1908977B" w14:textId="77777777" w:rsidR="00314483" w:rsidRPr="00743E1B" w:rsidRDefault="00314483" w:rsidP="00DD3AC2">
            <w:pPr>
              <w:rPr>
                <w:rFonts w:ascii="Century Gothic" w:hAnsi="Century Gothic"/>
                <w:sz w:val="20"/>
              </w:rPr>
            </w:pPr>
          </w:p>
        </w:tc>
      </w:tr>
      <w:tr w:rsidR="00FD38DF" w:rsidRPr="00743E1B" w14:paraId="304B4640" w14:textId="77777777" w:rsidTr="00DD3AC2">
        <w:tc>
          <w:tcPr>
            <w:tcW w:w="720" w:type="dxa"/>
            <w:tcBorders>
              <w:top w:val="nil"/>
              <w:left w:val="nil"/>
              <w:bottom w:val="nil"/>
              <w:right w:val="nil"/>
            </w:tcBorders>
          </w:tcPr>
          <w:p w14:paraId="4125ABD6" w14:textId="77777777" w:rsidR="00FD38DF" w:rsidRPr="00743E1B" w:rsidRDefault="00FD38DF" w:rsidP="00DD3AC2">
            <w:pPr>
              <w:rPr>
                <w:rFonts w:ascii="Century Gothic" w:hAnsi="Century Gothic"/>
                <w:sz w:val="20"/>
              </w:rPr>
            </w:pPr>
            <w:r w:rsidRPr="00743E1B">
              <w:rPr>
                <w:rFonts w:ascii="Century Gothic" w:hAnsi="Century Gothic"/>
                <w:sz w:val="20"/>
              </w:rPr>
              <w:t>9.5</w:t>
            </w:r>
          </w:p>
        </w:tc>
        <w:tc>
          <w:tcPr>
            <w:tcW w:w="8640" w:type="dxa"/>
            <w:tcBorders>
              <w:top w:val="nil"/>
              <w:left w:val="nil"/>
              <w:bottom w:val="nil"/>
              <w:right w:val="nil"/>
            </w:tcBorders>
          </w:tcPr>
          <w:p w14:paraId="5D3E0B7B" w14:textId="77777777" w:rsidR="00FD38DF" w:rsidRPr="00743E1B" w:rsidRDefault="00FD38DF" w:rsidP="00DD3AC2">
            <w:pPr>
              <w:rPr>
                <w:rFonts w:ascii="Century Gothic" w:hAnsi="Century Gothic"/>
                <w:sz w:val="20"/>
              </w:rPr>
            </w:pPr>
            <w:r w:rsidRPr="00743E1B">
              <w:rPr>
                <w:rFonts w:ascii="Century Gothic" w:hAnsi="Century Gothic"/>
                <w:sz w:val="20"/>
              </w:rPr>
              <w:t>Translations: In the event of any conflict or inconsistency between any term of this Contract in the English language and any translation thereof in any other language, the English language version of this Contract shall prevail.</w:t>
            </w:r>
          </w:p>
        </w:tc>
      </w:tr>
    </w:tbl>
    <w:p w14:paraId="7F56AB42" w14:textId="77777777" w:rsidR="00EF3FA6" w:rsidRPr="00743E1B" w:rsidRDefault="00EF3FA6" w:rsidP="00EF3FA6">
      <w:pPr>
        <w:pStyle w:val="ListParagraph"/>
        <w:tabs>
          <w:tab w:val="left" w:pos="0"/>
        </w:tabs>
        <w:spacing w:before="40" w:after="40" w:line="23" w:lineRule="atLeast"/>
        <w:ind w:left="0"/>
        <w:rPr>
          <w:rFonts w:ascii="Century Gothic" w:hAnsi="Century Gothic" w:cs="Arial"/>
          <w:b/>
          <w:w w:val="0"/>
          <w:sz w:val="22"/>
          <w:szCs w:val="22"/>
        </w:rPr>
      </w:pPr>
    </w:p>
    <w:p w14:paraId="2B6BB97F" w14:textId="15CA6F1D" w:rsidR="00FE2C51" w:rsidRPr="00743E1B" w:rsidRDefault="00EF3FA6" w:rsidP="00EF3FA6">
      <w:pPr>
        <w:pStyle w:val="ListParagraph"/>
        <w:tabs>
          <w:tab w:val="left" w:pos="0"/>
        </w:tabs>
        <w:spacing w:before="40" w:after="40" w:line="23" w:lineRule="atLeast"/>
        <w:ind w:left="0"/>
        <w:rPr>
          <w:rFonts w:ascii="Century Gothic" w:hAnsi="Century Gothic" w:cs="Arial"/>
          <w:b/>
          <w:w w:val="0"/>
          <w:sz w:val="22"/>
          <w:szCs w:val="22"/>
        </w:rPr>
      </w:pPr>
      <w:r w:rsidRPr="00743E1B">
        <w:rPr>
          <w:rFonts w:ascii="Century Gothic" w:hAnsi="Century Gothic" w:cs="Arial"/>
          <w:b/>
          <w:w w:val="0"/>
          <w:sz w:val="22"/>
          <w:szCs w:val="22"/>
        </w:rPr>
        <w:br w:type="column"/>
      </w:r>
      <w:r w:rsidRPr="00743E1B">
        <w:rPr>
          <w:rFonts w:ascii="Century Gothic" w:hAnsi="Century Gothic" w:cs="Menlo Regular"/>
          <w:b/>
          <w:sz w:val="22"/>
          <w:szCs w:val="22"/>
        </w:rPr>
        <w:t>I</w:t>
      </w:r>
      <w:r w:rsidR="00314483" w:rsidRPr="00743E1B">
        <w:rPr>
          <w:rFonts w:ascii="Century Gothic" w:hAnsi="Century Gothic"/>
          <w:b/>
          <w:sz w:val="22"/>
          <w:szCs w:val="22"/>
        </w:rPr>
        <w:t xml:space="preserve"> have </w:t>
      </w:r>
      <w:r w:rsidR="00FD38DF" w:rsidRPr="00743E1B">
        <w:rPr>
          <w:rFonts w:ascii="Century Gothic" w:hAnsi="Century Gothic" w:cs="Arial"/>
          <w:b/>
          <w:w w:val="0"/>
          <w:sz w:val="22"/>
          <w:szCs w:val="22"/>
        </w:rPr>
        <w:t xml:space="preserve">read, </w:t>
      </w:r>
      <w:r w:rsidR="00743E1B" w:rsidRPr="00743E1B">
        <w:rPr>
          <w:rFonts w:ascii="Century Gothic" w:hAnsi="Century Gothic" w:cs="Arial"/>
          <w:b/>
          <w:w w:val="0"/>
          <w:sz w:val="22"/>
          <w:szCs w:val="22"/>
        </w:rPr>
        <w:t xml:space="preserve">I </w:t>
      </w:r>
      <w:r w:rsidR="00FD38DF" w:rsidRPr="00743E1B">
        <w:rPr>
          <w:rFonts w:ascii="Century Gothic" w:hAnsi="Century Gothic" w:cs="Arial"/>
          <w:b/>
          <w:w w:val="0"/>
          <w:sz w:val="22"/>
          <w:szCs w:val="22"/>
        </w:rPr>
        <w:t>understand, and accept the entire contents of all parts of this Contract, including Schedules 1 – 4 attached in this Contract. In particular, I understand that by signing below, I agree to the following:</w:t>
      </w:r>
      <w:r w:rsidR="00FE2C51" w:rsidRPr="00743E1B">
        <w:rPr>
          <w:rFonts w:ascii="Century Gothic" w:hAnsi="Century Gothic" w:cs="Arial"/>
          <w:b/>
          <w:w w:val="0"/>
          <w:sz w:val="22"/>
          <w:szCs w:val="22"/>
        </w:rPr>
        <w:t xml:space="preserve"> </w:t>
      </w:r>
    </w:p>
    <w:p w14:paraId="5BDDE263" w14:textId="77777777" w:rsidR="00FE2C51" w:rsidRPr="00743E1B" w:rsidRDefault="00FE2C51" w:rsidP="00EF3FA6">
      <w:pPr>
        <w:tabs>
          <w:tab w:val="left" w:pos="-142"/>
        </w:tabs>
        <w:spacing w:before="40" w:after="40" w:line="23" w:lineRule="atLeast"/>
        <w:rPr>
          <w:rFonts w:ascii="Century Gothic" w:hAnsi="Century Gothic" w:cs="Arial"/>
          <w:b/>
          <w:w w:val="0"/>
          <w:sz w:val="22"/>
          <w:szCs w:val="22"/>
        </w:rPr>
      </w:pPr>
    </w:p>
    <w:p w14:paraId="2FE00286" w14:textId="01A6E907" w:rsidR="00FD38DF" w:rsidRPr="00743E1B" w:rsidRDefault="00CC0E8F" w:rsidP="00EF3FA6">
      <w:pPr>
        <w:tabs>
          <w:tab w:val="left" w:pos="-142"/>
        </w:tabs>
        <w:spacing w:before="40" w:after="40" w:line="23" w:lineRule="atLeast"/>
        <w:rPr>
          <w:rFonts w:ascii="Century Gothic" w:hAnsi="Century Gothic" w:cs="Arial"/>
          <w:b/>
          <w:w w:val="0"/>
          <w:sz w:val="22"/>
          <w:szCs w:val="22"/>
        </w:rPr>
      </w:pPr>
      <w:r w:rsidRPr="00743E1B">
        <w:rPr>
          <w:rFonts w:ascii="Menlo Bold" w:hAnsi="Menlo Bold" w:cs="Menlo Bold"/>
          <w:b/>
          <w:w w:val="0"/>
          <w:sz w:val="22"/>
          <w:szCs w:val="22"/>
        </w:rPr>
        <w:t>✓</w:t>
      </w:r>
      <w:r w:rsidRPr="00743E1B">
        <w:rPr>
          <w:rFonts w:ascii="Century Gothic" w:hAnsi="Century Gothic" w:cs="Arial"/>
          <w:b/>
          <w:w w:val="0"/>
          <w:sz w:val="22"/>
          <w:szCs w:val="22"/>
        </w:rPr>
        <w:tab/>
      </w:r>
      <w:r w:rsidR="00FD38DF" w:rsidRPr="00743E1B">
        <w:rPr>
          <w:rFonts w:ascii="Century Gothic" w:hAnsi="Century Gothic" w:cs="Arial"/>
          <w:b/>
          <w:w w:val="0"/>
          <w:sz w:val="22"/>
          <w:szCs w:val="22"/>
        </w:rPr>
        <w:t>become a member of the School;</w:t>
      </w:r>
    </w:p>
    <w:p w14:paraId="3FCD8B99" w14:textId="7B46567B" w:rsidR="00FD38DF" w:rsidRPr="00743E1B" w:rsidRDefault="00CC0E8F" w:rsidP="00EF3FA6">
      <w:pPr>
        <w:tabs>
          <w:tab w:val="left" w:pos="-142"/>
          <w:tab w:val="left" w:pos="709"/>
        </w:tabs>
        <w:spacing w:before="40" w:after="40" w:line="23" w:lineRule="atLeast"/>
        <w:ind w:left="700" w:hanging="700"/>
        <w:rPr>
          <w:rFonts w:ascii="Century Gothic" w:hAnsi="Century Gothic" w:cs="Arial"/>
          <w:b/>
          <w:w w:val="0"/>
          <w:sz w:val="22"/>
          <w:szCs w:val="22"/>
        </w:rPr>
      </w:pPr>
      <w:r w:rsidRPr="00743E1B">
        <w:rPr>
          <w:rFonts w:ascii="Menlo Bold" w:hAnsi="Menlo Bold" w:cs="Menlo Bold"/>
          <w:b/>
          <w:w w:val="0"/>
          <w:sz w:val="22"/>
          <w:szCs w:val="22"/>
        </w:rPr>
        <w:t>✓</w:t>
      </w:r>
      <w:r w:rsidRPr="00743E1B">
        <w:rPr>
          <w:rFonts w:ascii="Century Gothic" w:hAnsi="Century Gothic" w:cs="Arial"/>
          <w:b/>
          <w:w w:val="0"/>
          <w:sz w:val="22"/>
          <w:szCs w:val="22"/>
        </w:rPr>
        <w:tab/>
      </w:r>
      <w:r w:rsidR="00FD38DF" w:rsidRPr="00743E1B">
        <w:rPr>
          <w:rFonts w:ascii="Century Gothic" w:hAnsi="Century Gothic" w:cs="Arial"/>
          <w:b/>
          <w:w w:val="0"/>
          <w:sz w:val="22"/>
          <w:szCs w:val="22"/>
        </w:rPr>
        <w:t xml:space="preserve">allow the School to collect, use or disclose the Student’s contact </w:t>
      </w:r>
      <w:r w:rsidRPr="00743E1B">
        <w:rPr>
          <w:rFonts w:ascii="Century Gothic" w:hAnsi="Century Gothic" w:cs="Arial"/>
          <w:b/>
          <w:w w:val="0"/>
          <w:sz w:val="22"/>
          <w:szCs w:val="22"/>
        </w:rPr>
        <w:t xml:space="preserve">details to </w:t>
      </w:r>
      <w:r w:rsidR="00FD38DF" w:rsidRPr="00743E1B">
        <w:rPr>
          <w:rFonts w:ascii="Century Gothic" w:hAnsi="Century Gothic" w:cs="Arial"/>
          <w:b/>
          <w:w w:val="0"/>
          <w:sz w:val="22"/>
          <w:szCs w:val="22"/>
        </w:rPr>
        <w:t>parents and staff of School; and</w:t>
      </w:r>
    </w:p>
    <w:p w14:paraId="09BC7A43" w14:textId="163ABDB8" w:rsidR="00FD38DF" w:rsidRPr="00743E1B" w:rsidRDefault="00CC0E8F" w:rsidP="00EF3FA6">
      <w:pPr>
        <w:tabs>
          <w:tab w:val="left" w:pos="-142"/>
          <w:tab w:val="left" w:pos="709"/>
        </w:tabs>
        <w:spacing w:before="40" w:after="40" w:line="23" w:lineRule="atLeast"/>
        <w:ind w:left="700" w:hanging="700"/>
        <w:rPr>
          <w:rFonts w:ascii="Century Gothic" w:hAnsi="Century Gothic" w:cs="Arial"/>
          <w:b/>
          <w:w w:val="0"/>
          <w:sz w:val="22"/>
          <w:szCs w:val="22"/>
        </w:rPr>
      </w:pPr>
      <w:r w:rsidRPr="00743E1B">
        <w:rPr>
          <w:rFonts w:ascii="Menlo Bold" w:hAnsi="Menlo Bold" w:cs="Menlo Bold"/>
          <w:b/>
          <w:w w:val="0"/>
          <w:sz w:val="22"/>
          <w:szCs w:val="22"/>
        </w:rPr>
        <w:t>✓</w:t>
      </w:r>
      <w:r w:rsidRPr="00743E1B">
        <w:rPr>
          <w:rFonts w:ascii="Century Gothic" w:hAnsi="Century Gothic" w:cs="Arial"/>
          <w:b/>
          <w:w w:val="0"/>
          <w:sz w:val="22"/>
          <w:szCs w:val="22"/>
        </w:rPr>
        <w:tab/>
      </w:r>
      <w:r w:rsidR="00FD38DF" w:rsidRPr="00743E1B">
        <w:rPr>
          <w:rFonts w:ascii="Century Gothic" w:hAnsi="Century Gothic" w:cs="Arial"/>
          <w:b/>
          <w:w w:val="0"/>
          <w:sz w:val="22"/>
          <w:szCs w:val="22"/>
        </w:rPr>
        <w:t>allow the School to publish the Student’s photographs</w:t>
      </w:r>
      <w:r w:rsidR="00DF51FD" w:rsidRPr="00743E1B">
        <w:rPr>
          <w:rFonts w:ascii="Century Gothic" w:hAnsi="Century Gothic" w:cs="Arial"/>
          <w:b/>
          <w:w w:val="0"/>
          <w:sz w:val="22"/>
          <w:szCs w:val="22"/>
        </w:rPr>
        <w:t>/videos</w:t>
      </w:r>
      <w:r w:rsidR="00FD38DF" w:rsidRPr="00743E1B">
        <w:rPr>
          <w:rFonts w:ascii="Century Gothic" w:hAnsi="Century Gothic" w:cs="Arial"/>
          <w:b/>
          <w:w w:val="0"/>
          <w:sz w:val="22"/>
          <w:szCs w:val="22"/>
        </w:rPr>
        <w:t xml:space="preserve"> on the School’s website</w:t>
      </w:r>
      <w:r w:rsidR="00BD06DD">
        <w:rPr>
          <w:rFonts w:ascii="Century Gothic" w:hAnsi="Century Gothic" w:cs="Arial"/>
          <w:b/>
          <w:w w:val="0"/>
          <w:sz w:val="22"/>
          <w:szCs w:val="22"/>
        </w:rPr>
        <w:t>, social media</w:t>
      </w:r>
      <w:r w:rsidR="00FD38DF" w:rsidRPr="00743E1B">
        <w:rPr>
          <w:rFonts w:ascii="Century Gothic" w:hAnsi="Century Gothic" w:cs="Arial"/>
          <w:b/>
          <w:w w:val="0"/>
          <w:sz w:val="22"/>
          <w:szCs w:val="22"/>
        </w:rPr>
        <w:t xml:space="preserve"> and any school publications which the School may publish, and the purpose for such use has been brought to my attention. </w:t>
      </w:r>
    </w:p>
    <w:p w14:paraId="3E7E0172" w14:textId="77777777" w:rsidR="00CC0E8F" w:rsidRPr="00743E1B" w:rsidRDefault="00CC0E8F" w:rsidP="00EF3FA6">
      <w:pPr>
        <w:tabs>
          <w:tab w:val="left" w:pos="-142"/>
          <w:tab w:val="left" w:pos="709"/>
        </w:tabs>
        <w:spacing w:before="40" w:after="40" w:line="23" w:lineRule="atLeast"/>
        <w:ind w:left="700" w:hanging="700"/>
        <w:rPr>
          <w:rFonts w:ascii="Century Gothic" w:hAnsi="Century Gothic" w:cs="Arial"/>
          <w:b/>
          <w:w w:val="0"/>
          <w:sz w:val="22"/>
          <w:szCs w:val="22"/>
        </w:rPr>
      </w:pPr>
    </w:p>
    <w:p w14:paraId="5B75E4EA" w14:textId="77777777" w:rsidR="00EF3FA6" w:rsidRPr="00743E1B" w:rsidRDefault="00EF3FA6" w:rsidP="00EF3FA6">
      <w:pPr>
        <w:tabs>
          <w:tab w:val="left" w:pos="4320"/>
        </w:tabs>
        <w:spacing w:before="40" w:after="40" w:line="23" w:lineRule="atLeast"/>
        <w:rPr>
          <w:rFonts w:ascii="Century Gothic" w:hAnsi="Century Gothic" w:cs="Arial"/>
          <w:w w:val="0"/>
          <w:sz w:val="22"/>
          <w:szCs w:val="22"/>
        </w:rPr>
      </w:pPr>
    </w:p>
    <w:p w14:paraId="54DBD46D" w14:textId="77777777" w:rsidR="00EF3FA6" w:rsidRPr="00743E1B" w:rsidRDefault="00EF3FA6" w:rsidP="00EF3FA6">
      <w:pPr>
        <w:tabs>
          <w:tab w:val="left" w:pos="4320"/>
        </w:tabs>
        <w:spacing w:before="40" w:after="40" w:line="23" w:lineRule="atLeast"/>
        <w:ind w:left="4320" w:hanging="4320"/>
        <w:rPr>
          <w:rFonts w:ascii="Century Gothic" w:hAnsi="Century Gothic" w:cs="Arial"/>
          <w:w w:val="0"/>
          <w:sz w:val="22"/>
          <w:szCs w:val="22"/>
        </w:rPr>
      </w:pPr>
    </w:p>
    <w:p w14:paraId="10713743" w14:textId="17623B24" w:rsidR="00EF3FA6" w:rsidRPr="00743E1B" w:rsidRDefault="00EF3FA6" w:rsidP="00EF3FA6">
      <w:pPr>
        <w:tabs>
          <w:tab w:val="left" w:pos="4320"/>
        </w:tabs>
        <w:spacing w:before="40" w:after="40" w:line="23" w:lineRule="atLeast"/>
        <w:ind w:left="4320" w:hanging="4320"/>
        <w:rPr>
          <w:rFonts w:ascii="Century Gothic" w:hAnsi="Century Gothic" w:cs="Arial"/>
          <w:w w:val="0"/>
          <w:sz w:val="22"/>
          <w:szCs w:val="22"/>
        </w:rPr>
      </w:pPr>
      <w:bookmarkStart w:id="1" w:name="_DV_M35"/>
      <w:bookmarkEnd w:id="1"/>
      <w:r w:rsidRPr="00743E1B">
        <w:rPr>
          <w:rFonts w:ascii="Century Gothic" w:hAnsi="Century Gothic" w:cs="Arial"/>
          <w:w w:val="0"/>
          <w:sz w:val="22"/>
          <w:szCs w:val="22"/>
        </w:rPr>
        <w:t>SIGNED by the Student</w:t>
      </w:r>
      <w:r w:rsidRPr="00743E1B">
        <w:rPr>
          <w:rFonts w:ascii="Century Gothic" w:hAnsi="Century Gothic" w:cs="Arial"/>
          <w:w w:val="0"/>
          <w:sz w:val="22"/>
          <w:szCs w:val="22"/>
        </w:rPr>
        <w:tab/>
        <w:t>SIGNED by the Student’s parent or legal guardian (if th</w:t>
      </w:r>
      <w:r w:rsidR="00814753">
        <w:rPr>
          <w:rFonts w:ascii="Century Gothic" w:hAnsi="Century Gothic" w:cs="Arial"/>
          <w:w w:val="0"/>
          <w:sz w:val="22"/>
          <w:szCs w:val="22"/>
        </w:rPr>
        <w:t>e student is under eighteen (18</w:t>
      </w:r>
      <w:r w:rsidRPr="00743E1B">
        <w:rPr>
          <w:rFonts w:ascii="Century Gothic" w:hAnsi="Century Gothic" w:cs="Arial"/>
          <w:w w:val="0"/>
          <w:sz w:val="22"/>
          <w:szCs w:val="22"/>
        </w:rPr>
        <w:t xml:space="preserve"> years of age)</w:t>
      </w:r>
    </w:p>
    <w:p w14:paraId="6261BAC3" w14:textId="77777777" w:rsidR="00EF3FA6" w:rsidRPr="00743E1B" w:rsidRDefault="00EF3FA6" w:rsidP="00EF3FA6">
      <w:pPr>
        <w:tabs>
          <w:tab w:val="left" w:pos="4320"/>
        </w:tabs>
        <w:spacing w:before="40" w:after="40" w:line="23" w:lineRule="atLeast"/>
        <w:rPr>
          <w:rFonts w:ascii="Century Gothic" w:hAnsi="Century Gothic" w:cs="Arial"/>
          <w:w w:val="0"/>
          <w:sz w:val="22"/>
          <w:szCs w:val="22"/>
        </w:rPr>
      </w:pPr>
    </w:p>
    <w:bookmarkStart w:id="2" w:name="_DV_M36"/>
    <w:bookmarkEnd w:id="2"/>
    <w:p w14:paraId="5A46B83C" w14:textId="596D8B60" w:rsidR="00EF3FA6" w:rsidRPr="00743E1B" w:rsidRDefault="004A4DAD" w:rsidP="00EF3FA6">
      <w:pPr>
        <w:tabs>
          <w:tab w:val="left" w:pos="4320"/>
        </w:tabs>
        <w:spacing w:before="40" w:after="40" w:line="23" w:lineRule="atLeast"/>
        <w:rPr>
          <w:rFonts w:ascii="Century Gothic" w:hAnsi="Century Gothic" w:cs="Arial"/>
          <w:w w:val="0"/>
          <w:sz w:val="22"/>
          <w:szCs w:val="22"/>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r w:rsidR="00EF3FA6" w:rsidRPr="00743E1B">
        <w:rPr>
          <w:rFonts w:ascii="Century Gothic" w:hAnsi="Century Gothic" w:cs="Arial"/>
          <w:w w:val="0"/>
          <w:sz w:val="22"/>
          <w:szCs w:val="22"/>
        </w:rPr>
        <w:tab/>
      </w: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p w14:paraId="6616B720" w14:textId="77777777" w:rsidR="00EF3FA6" w:rsidRPr="00743E1B" w:rsidRDefault="00EF3FA6" w:rsidP="00EF3FA6">
      <w:pPr>
        <w:tabs>
          <w:tab w:val="left" w:pos="4320"/>
        </w:tabs>
        <w:spacing w:before="40" w:after="40" w:line="23" w:lineRule="atLeast"/>
        <w:rPr>
          <w:rFonts w:ascii="Century Gothic" w:hAnsi="Century Gothic" w:cs="Arial"/>
          <w:w w:val="0"/>
          <w:sz w:val="22"/>
          <w:szCs w:val="22"/>
        </w:rPr>
      </w:pPr>
      <w:bookmarkStart w:id="3" w:name="_DV_M37"/>
      <w:bookmarkEnd w:id="3"/>
    </w:p>
    <w:p w14:paraId="107C44F5" w14:textId="77777777" w:rsidR="00EF3FA6" w:rsidRPr="00743E1B" w:rsidRDefault="00EF3FA6" w:rsidP="00EF3FA6">
      <w:pPr>
        <w:tabs>
          <w:tab w:val="left" w:pos="4320"/>
        </w:tabs>
        <w:spacing w:before="40" w:after="40" w:line="23" w:lineRule="atLeast"/>
        <w:rPr>
          <w:rFonts w:ascii="Century Gothic" w:hAnsi="Century Gothic" w:cs="Arial"/>
          <w:w w:val="0"/>
          <w:sz w:val="22"/>
          <w:szCs w:val="22"/>
        </w:rPr>
      </w:pPr>
      <w:r w:rsidRPr="00743E1B">
        <w:rPr>
          <w:rFonts w:ascii="Century Gothic" w:hAnsi="Century Gothic" w:cs="Arial"/>
          <w:w w:val="0"/>
          <w:sz w:val="22"/>
          <w:szCs w:val="22"/>
        </w:rPr>
        <w:t xml:space="preserve">Name of Student: </w:t>
      </w:r>
      <w:r w:rsidRPr="00743E1B">
        <w:rPr>
          <w:rFonts w:ascii="Century Gothic" w:hAnsi="Century Gothic" w:cs="Arial"/>
          <w:w w:val="0"/>
          <w:sz w:val="22"/>
          <w:szCs w:val="22"/>
        </w:rPr>
        <w:tab/>
        <w:t xml:space="preserve">Name of Parent or Legal Guardian: </w:t>
      </w:r>
    </w:p>
    <w:p w14:paraId="0A6E27ED" w14:textId="77777777" w:rsidR="00EF3FA6" w:rsidRPr="00743E1B" w:rsidRDefault="00EF3FA6" w:rsidP="00EF3FA6">
      <w:pPr>
        <w:tabs>
          <w:tab w:val="left" w:pos="4320"/>
        </w:tabs>
        <w:spacing w:before="40" w:after="40" w:line="23" w:lineRule="atLeast"/>
        <w:rPr>
          <w:rFonts w:ascii="Century Gothic" w:hAnsi="Century Gothic" w:cs="Arial"/>
          <w:w w:val="0"/>
          <w:sz w:val="22"/>
          <w:szCs w:val="22"/>
        </w:rPr>
      </w:pPr>
    </w:p>
    <w:p w14:paraId="3EFE5610" w14:textId="13EFD1D7" w:rsidR="00EF3FA6" w:rsidRPr="00743E1B" w:rsidRDefault="004A4DAD" w:rsidP="00EF3FA6">
      <w:pPr>
        <w:tabs>
          <w:tab w:val="left" w:pos="4320"/>
        </w:tabs>
        <w:spacing w:before="40" w:after="40" w:line="23" w:lineRule="atLeast"/>
        <w:rPr>
          <w:rFonts w:ascii="Century Gothic" w:hAnsi="Century Gothic" w:cs="Arial"/>
          <w:w w:val="0"/>
          <w:sz w:val="22"/>
          <w:szCs w:val="22"/>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r w:rsidR="00EF3FA6" w:rsidRPr="00743E1B">
        <w:rPr>
          <w:rFonts w:ascii="Century Gothic" w:hAnsi="Century Gothic" w:cs="Arial"/>
          <w:w w:val="0"/>
          <w:sz w:val="22"/>
          <w:szCs w:val="22"/>
        </w:rPr>
        <w:tab/>
      </w: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p w14:paraId="3E3868AC" w14:textId="77777777" w:rsidR="00EF3FA6" w:rsidRPr="00743E1B" w:rsidRDefault="00EF3FA6" w:rsidP="00EF3FA6">
      <w:pPr>
        <w:spacing w:before="40" w:after="40" w:line="23" w:lineRule="atLeast"/>
        <w:rPr>
          <w:rFonts w:ascii="Century Gothic" w:hAnsi="Century Gothic" w:cs="Arial"/>
          <w:w w:val="0"/>
          <w:sz w:val="22"/>
          <w:szCs w:val="22"/>
        </w:rPr>
      </w:pPr>
    </w:p>
    <w:p w14:paraId="1514658E" w14:textId="7A2B1AF8" w:rsidR="00EF3FA6" w:rsidRPr="00743E1B" w:rsidRDefault="00EF3FA6" w:rsidP="00EF3FA6">
      <w:pPr>
        <w:spacing w:before="40" w:after="40" w:line="23" w:lineRule="atLeast"/>
        <w:rPr>
          <w:rFonts w:ascii="Century Gothic" w:hAnsi="Century Gothic" w:cs="Arial"/>
          <w:w w:val="0"/>
          <w:sz w:val="22"/>
          <w:szCs w:val="22"/>
        </w:rPr>
      </w:pPr>
      <w:r w:rsidRPr="00743E1B">
        <w:rPr>
          <w:rFonts w:ascii="Century Gothic" w:hAnsi="Century Gothic" w:cs="Arial"/>
          <w:w w:val="0"/>
          <w:sz w:val="22"/>
          <w:szCs w:val="22"/>
        </w:rPr>
        <w:t>Date:</w:t>
      </w:r>
      <w:r w:rsidRPr="00743E1B">
        <w:rPr>
          <w:rFonts w:ascii="Century Gothic" w:hAnsi="Century Gothic" w:cs="Arial"/>
          <w:w w:val="0"/>
          <w:sz w:val="22"/>
          <w:szCs w:val="22"/>
        </w:rPr>
        <w:tab/>
      </w:r>
      <w:r w:rsidR="004A4DAD" w:rsidRPr="004A4DAD">
        <w:rPr>
          <w:rFonts w:ascii="Century Gothic" w:hAnsi="Century Gothic"/>
          <w:b/>
          <w:color w:val="0000FF"/>
          <w:sz w:val="20"/>
          <w:szCs w:val="20"/>
          <w:lang w:val="en-GB"/>
        </w:rPr>
        <w:fldChar w:fldCharType="begin">
          <w:ffData>
            <w:name w:val="Text197"/>
            <w:enabled/>
            <w:calcOnExit w:val="0"/>
            <w:textInput/>
          </w:ffData>
        </w:fldChar>
      </w:r>
      <w:r w:rsidR="004A4DAD" w:rsidRPr="004A4DAD">
        <w:rPr>
          <w:rFonts w:ascii="Century Gothic" w:hAnsi="Century Gothic"/>
          <w:b/>
          <w:color w:val="0000FF"/>
          <w:sz w:val="20"/>
          <w:szCs w:val="20"/>
          <w:lang w:val="en-GB"/>
        </w:rPr>
        <w:instrText xml:space="preserve"> FORMTEXT </w:instrText>
      </w:r>
      <w:r w:rsidR="004A4DAD" w:rsidRPr="004A4DAD">
        <w:rPr>
          <w:rFonts w:ascii="Century Gothic" w:hAnsi="Century Gothic"/>
          <w:b/>
          <w:color w:val="0000FF"/>
          <w:sz w:val="20"/>
          <w:szCs w:val="20"/>
          <w:lang w:val="en-GB"/>
        </w:rPr>
      </w:r>
      <w:r w:rsidR="004A4DAD" w:rsidRPr="004A4DAD">
        <w:rPr>
          <w:rFonts w:ascii="Century Gothic" w:hAnsi="Century Gothic"/>
          <w:b/>
          <w:color w:val="0000FF"/>
          <w:sz w:val="20"/>
          <w:szCs w:val="20"/>
          <w:lang w:val="en-GB"/>
        </w:rPr>
        <w:fldChar w:fldCharType="separate"/>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sidRPr="004A4DAD">
        <w:rPr>
          <w:rFonts w:ascii="Century Gothic" w:hAnsi="Century Gothic"/>
          <w:b/>
          <w:color w:val="0000FF"/>
          <w:sz w:val="20"/>
          <w:szCs w:val="20"/>
          <w:lang w:val="en-GB"/>
        </w:rPr>
        <w:fldChar w:fldCharType="end"/>
      </w:r>
      <w:r w:rsidR="004A4DAD">
        <w:rPr>
          <w:rFonts w:ascii="Century Gothic" w:hAnsi="Century Gothic"/>
          <w:b/>
          <w:color w:val="0000FF"/>
          <w:sz w:val="20"/>
          <w:szCs w:val="20"/>
          <w:lang w:val="en-GB"/>
        </w:rPr>
        <w:tab/>
      </w:r>
      <w:r w:rsidR="004A4DAD">
        <w:rPr>
          <w:rFonts w:ascii="Century Gothic" w:hAnsi="Century Gothic"/>
          <w:b/>
          <w:color w:val="0000FF"/>
          <w:sz w:val="20"/>
          <w:szCs w:val="20"/>
          <w:lang w:val="en-GB"/>
        </w:rPr>
        <w:tab/>
      </w:r>
      <w:r w:rsidR="004A4DAD">
        <w:rPr>
          <w:rFonts w:ascii="Century Gothic" w:hAnsi="Century Gothic"/>
          <w:b/>
          <w:color w:val="0000FF"/>
          <w:sz w:val="20"/>
          <w:szCs w:val="20"/>
          <w:lang w:val="en-GB"/>
        </w:rPr>
        <w:tab/>
      </w:r>
      <w:r w:rsidRPr="00743E1B">
        <w:rPr>
          <w:rFonts w:ascii="Century Gothic" w:hAnsi="Century Gothic" w:cs="Arial"/>
          <w:w w:val="0"/>
          <w:sz w:val="22"/>
          <w:szCs w:val="22"/>
        </w:rPr>
        <w:tab/>
        <w:t xml:space="preserve">NRIC / Passport No: </w:t>
      </w:r>
      <w:r w:rsidR="004A4DAD" w:rsidRPr="004A4DAD">
        <w:rPr>
          <w:rFonts w:ascii="Century Gothic" w:hAnsi="Century Gothic"/>
          <w:b/>
          <w:color w:val="0000FF"/>
          <w:sz w:val="20"/>
          <w:szCs w:val="20"/>
          <w:lang w:val="en-GB"/>
        </w:rPr>
        <w:fldChar w:fldCharType="begin">
          <w:ffData>
            <w:name w:val="Text197"/>
            <w:enabled/>
            <w:calcOnExit w:val="0"/>
            <w:textInput/>
          </w:ffData>
        </w:fldChar>
      </w:r>
      <w:r w:rsidR="004A4DAD" w:rsidRPr="004A4DAD">
        <w:rPr>
          <w:rFonts w:ascii="Century Gothic" w:hAnsi="Century Gothic"/>
          <w:b/>
          <w:color w:val="0000FF"/>
          <w:sz w:val="20"/>
          <w:szCs w:val="20"/>
          <w:lang w:val="en-GB"/>
        </w:rPr>
        <w:instrText xml:space="preserve"> FORMTEXT </w:instrText>
      </w:r>
      <w:r w:rsidR="004A4DAD" w:rsidRPr="004A4DAD">
        <w:rPr>
          <w:rFonts w:ascii="Century Gothic" w:hAnsi="Century Gothic"/>
          <w:b/>
          <w:color w:val="0000FF"/>
          <w:sz w:val="20"/>
          <w:szCs w:val="20"/>
          <w:lang w:val="en-GB"/>
        </w:rPr>
      </w:r>
      <w:r w:rsidR="004A4DAD" w:rsidRPr="004A4DAD">
        <w:rPr>
          <w:rFonts w:ascii="Century Gothic" w:hAnsi="Century Gothic"/>
          <w:b/>
          <w:color w:val="0000FF"/>
          <w:sz w:val="20"/>
          <w:szCs w:val="20"/>
          <w:lang w:val="en-GB"/>
        </w:rPr>
        <w:fldChar w:fldCharType="separate"/>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sidRPr="004A4DAD">
        <w:rPr>
          <w:rFonts w:ascii="Century Gothic" w:hAnsi="Century Gothic"/>
          <w:b/>
          <w:color w:val="0000FF"/>
          <w:sz w:val="20"/>
          <w:szCs w:val="20"/>
          <w:lang w:val="en-GB"/>
        </w:rPr>
        <w:fldChar w:fldCharType="end"/>
      </w:r>
    </w:p>
    <w:p w14:paraId="4A88AE9C" w14:textId="77777777" w:rsidR="00EF3FA6" w:rsidRPr="00743E1B" w:rsidRDefault="00EF3FA6" w:rsidP="00EF3FA6">
      <w:pPr>
        <w:tabs>
          <w:tab w:val="left" w:pos="4320"/>
        </w:tabs>
        <w:spacing w:before="40" w:after="40" w:line="23" w:lineRule="atLeast"/>
        <w:ind w:left="4320" w:hanging="4320"/>
        <w:rPr>
          <w:rFonts w:ascii="Century Gothic" w:hAnsi="Century Gothic" w:cs="Arial"/>
          <w:w w:val="0"/>
          <w:sz w:val="22"/>
          <w:szCs w:val="22"/>
        </w:rPr>
      </w:pPr>
    </w:p>
    <w:p w14:paraId="789F6F16" w14:textId="0EEF2B77" w:rsidR="00EF3FA6" w:rsidRPr="00743E1B" w:rsidRDefault="00EF3FA6" w:rsidP="00EF3FA6">
      <w:pPr>
        <w:tabs>
          <w:tab w:val="left" w:pos="4320"/>
        </w:tabs>
        <w:spacing w:before="40" w:after="40" w:line="23" w:lineRule="atLeast"/>
        <w:ind w:left="4320" w:hanging="4320"/>
        <w:rPr>
          <w:rFonts w:ascii="Century Gothic" w:hAnsi="Century Gothic" w:cs="Arial"/>
          <w:w w:val="0"/>
          <w:sz w:val="22"/>
          <w:szCs w:val="22"/>
        </w:rPr>
      </w:pPr>
      <w:r w:rsidRPr="00743E1B">
        <w:rPr>
          <w:rFonts w:ascii="Century Gothic" w:hAnsi="Century Gothic" w:cs="Arial"/>
          <w:w w:val="0"/>
          <w:sz w:val="22"/>
          <w:szCs w:val="22"/>
        </w:rPr>
        <w:tab/>
        <w:t xml:space="preserve">Date: </w:t>
      </w:r>
      <w:r w:rsidR="004A4DAD" w:rsidRPr="004A4DAD">
        <w:rPr>
          <w:rFonts w:ascii="Century Gothic" w:hAnsi="Century Gothic"/>
          <w:b/>
          <w:color w:val="0000FF"/>
          <w:sz w:val="20"/>
          <w:szCs w:val="20"/>
          <w:lang w:val="en-GB"/>
        </w:rPr>
        <w:fldChar w:fldCharType="begin">
          <w:ffData>
            <w:name w:val="Text197"/>
            <w:enabled/>
            <w:calcOnExit w:val="0"/>
            <w:textInput/>
          </w:ffData>
        </w:fldChar>
      </w:r>
      <w:r w:rsidR="004A4DAD" w:rsidRPr="004A4DAD">
        <w:rPr>
          <w:rFonts w:ascii="Century Gothic" w:hAnsi="Century Gothic"/>
          <w:b/>
          <w:color w:val="0000FF"/>
          <w:sz w:val="20"/>
          <w:szCs w:val="20"/>
          <w:lang w:val="en-GB"/>
        </w:rPr>
        <w:instrText xml:space="preserve"> FORMTEXT </w:instrText>
      </w:r>
      <w:r w:rsidR="004A4DAD" w:rsidRPr="004A4DAD">
        <w:rPr>
          <w:rFonts w:ascii="Century Gothic" w:hAnsi="Century Gothic"/>
          <w:b/>
          <w:color w:val="0000FF"/>
          <w:sz w:val="20"/>
          <w:szCs w:val="20"/>
          <w:lang w:val="en-GB"/>
        </w:rPr>
      </w:r>
      <w:r w:rsidR="004A4DAD" w:rsidRPr="004A4DAD">
        <w:rPr>
          <w:rFonts w:ascii="Century Gothic" w:hAnsi="Century Gothic"/>
          <w:b/>
          <w:color w:val="0000FF"/>
          <w:sz w:val="20"/>
          <w:szCs w:val="20"/>
          <w:lang w:val="en-GB"/>
        </w:rPr>
        <w:fldChar w:fldCharType="separate"/>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sidRPr="004A4DAD">
        <w:rPr>
          <w:rFonts w:ascii="Century Gothic" w:hAnsi="Century Gothic"/>
          <w:b/>
          <w:color w:val="0000FF"/>
          <w:sz w:val="20"/>
          <w:szCs w:val="20"/>
          <w:lang w:val="en-GB"/>
        </w:rPr>
        <w:fldChar w:fldCharType="end"/>
      </w:r>
    </w:p>
    <w:p w14:paraId="220F27AC" w14:textId="77777777" w:rsidR="00FD38DF" w:rsidRPr="00743E1B" w:rsidRDefault="00FD38DF" w:rsidP="00EF3FA6">
      <w:pPr>
        <w:rPr>
          <w:rFonts w:ascii="Century Gothic" w:hAnsi="Century Gothic"/>
          <w:sz w:val="22"/>
          <w:szCs w:val="22"/>
        </w:rPr>
      </w:pPr>
    </w:p>
    <w:p w14:paraId="4ED5D6FF" w14:textId="77777777" w:rsidR="00EF3FA6" w:rsidRPr="00743E1B" w:rsidRDefault="00EF3FA6" w:rsidP="00B634B2">
      <w:pPr>
        <w:rPr>
          <w:rFonts w:ascii="Century Gothic" w:hAnsi="Century Gothic"/>
          <w:sz w:val="22"/>
          <w:szCs w:val="22"/>
        </w:rPr>
      </w:pPr>
    </w:p>
    <w:p w14:paraId="7EA45EDC" w14:textId="5795B8A9" w:rsidR="00EF3FA6" w:rsidRPr="00743E1B" w:rsidRDefault="003F1664" w:rsidP="003F1664">
      <w:pPr>
        <w:spacing w:before="40" w:after="40" w:line="23" w:lineRule="atLeast"/>
        <w:outlineLvl w:val="0"/>
        <w:rPr>
          <w:rFonts w:ascii="Century Gothic" w:hAnsi="Century Gothic" w:cs="Arial"/>
          <w:w w:val="0"/>
          <w:sz w:val="22"/>
          <w:szCs w:val="22"/>
        </w:rPr>
      </w:pPr>
      <w:r w:rsidRPr="00743E1B">
        <w:rPr>
          <w:rFonts w:ascii="Century Gothic" w:hAnsi="Century Gothic" w:cs="Arial"/>
          <w:noProof/>
          <w:w w:val="0"/>
          <w:sz w:val="22"/>
          <w:szCs w:val="22"/>
        </w:rPr>
        <w:drawing>
          <wp:anchor distT="0" distB="0" distL="114300" distR="114300" simplePos="0" relativeHeight="251674624" behindDoc="0" locked="0" layoutInCell="1" allowOverlap="1" wp14:anchorId="0319DFA6" wp14:editId="269D5F14">
            <wp:simplePos x="0" y="0"/>
            <wp:positionH relativeFrom="column">
              <wp:posOffset>2743200</wp:posOffset>
            </wp:positionH>
            <wp:positionV relativeFrom="paragraph">
              <wp:posOffset>180340</wp:posOffset>
            </wp:positionV>
            <wp:extent cx="2921000" cy="1066800"/>
            <wp:effectExtent l="0" t="0" r="0" b="0"/>
            <wp:wrapNone/>
            <wp:docPr id="10" name="Picture 10" descr="Macintosh HD:Users:ingeb:Desktop:STAMP SCHOOL (BLACK &amp; 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ngeb:Desktop:STAMP SCHOOL (BLACK &amp; WHIT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1066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F3FA6" w:rsidRPr="00743E1B">
        <w:rPr>
          <w:rFonts w:ascii="Century Gothic" w:hAnsi="Century Gothic" w:cs="Arial"/>
          <w:w w:val="0"/>
          <w:sz w:val="22"/>
          <w:szCs w:val="22"/>
        </w:rPr>
        <w:t>SIGNED by HSL</w:t>
      </w:r>
    </w:p>
    <w:p w14:paraId="02D82B51" w14:textId="5D55671F" w:rsidR="00EF3FA6" w:rsidRPr="00743E1B" w:rsidRDefault="00A1600A" w:rsidP="003F1664">
      <w:pPr>
        <w:spacing w:before="40" w:after="40" w:line="23" w:lineRule="atLeast"/>
        <w:rPr>
          <w:rFonts w:ascii="Century Gothic" w:hAnsi="Century Gothic" w:cs="Arial"/>
          <w:w w:val="0"/>
          <w:sz w:val="22"/>
          <w:szCs w:val="22"/>
        </w:rPr>
      </w:pPr>
      <w:r>
        <w:rPr>
          <w:rFonts w:ascii="Century Gothic" w:hAnsi="Century Gothic" w:cs="Arial"/>
          <w:noProof/>
          <w:w w:val="0"/>
          <w:sz w:val="22"/>
          <w:szCs w:val="22"/>
        </w:rPr>
        <w:drawing>
          <wp:anchor distT="0" distB="0" distL="114300" distR="114300" simplePos="0" relativeHeight="251675648" behindDoc="0" locked="0" layoutInCell="1" allowOverlap="1" wp14:anchorId="7F762F78" wp14:editId="3061E947">
            <wp:simplePos x="0" y="0"/>
            <wp:positionH relativeFrom="column">
              <wp:posOffset>0</wp:posOffset>
            </wp:positionH>
            <wp:positionV relativeFrom="paragraph">
              <wp:posOffset>10160</wp:posOffset>
            </wp:positionV>
            <wp:extent cx="2021840" cy="988695"/>
            <wp:effectExtent l="0" t="0" r="10160" b="1905"/>
            <wp:wrapNone/>
            <wp:docPr id="1" name="Picture 1" descr="Macintosh HD:Users:ingeb:Desktop:MEINO ME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eb:Desktop:MEINO MEI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1840" cy="9886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026C9C" w14:textId="4D25D797" w:rsidR="00EF3FA6" w:rsidRPr="00743E1B" w:rsidRDefault="00EF3FA6" w:rsidP="003F1664">
      <w:pPr>
        <w:spacing w:before="40" w:after="40" w:line="23" w:lineRule="atLeast"/>
        <w:rPr>
          <w:rFonts w:ascii="Century Gothic" w:hAnsi="Century Gothic" w:cs="Arial"/>
          <w:w w:val="0"/>
          <w:sz w:val="22"/>
          <w:szCs w:val="22"/>
        </w:rPr>
      </w:pPr>
    </w:p>
    <w:p w14:paraId="0A0D80A2" w14:textId="0BBC9965" w:rsidR="00EF3FA6" w:rsidRPr="00743E1B" w:rsidRDefault="00EF3FA6" w:rsidP="003F1664">
      <w:pPr>
        <w:spacing w:before="40" w:after="40" w:line="23" w:lineRule="atLeast"/>
        <w:rPr>
          <w:rFonts w:ascii="Century Gothic" w:hAnsi="Century Gothic" w:cs="Arial"/>
          <w:w w:val="0"/>
          <w:sz w:val="22"/>
          <w:szCs w:val="22"/>
        </w:rPr>
      </w:pPr>
      <w:bookmarkStart w:id="4" w:name="_DV_M31"/>
      <w:bookmarkEnd w:id="4"/>
      <w:r w:rsidRPr="00743E1B">
        <w:rPr>
          <w:rFonts w:ascii="Century Gothic" w:hAnsi="Century Gothic" w:cs="Arial"/>
          <w:w w:val="0"/>
          <w:sz w:val="22"/>
          <w:szCs w:val="22"/>
        </w:rPr>
        <w:tab/>
      </w:r>
      <w:r w:rsidRPr="00743E1B">
        <w:rPr>
          <w:rFonts w:ascii="Century Gothic" w:hAnsi="Century Gothic" w:cs="Arial"/>
          <w:w w:val="0"/>
          <w:sz w:val="22"/>
          <w:szCs w:val="22"/>
        </w:rPr>
        <w:tab/>
      </w:r>
      <w:r w:rsidRPr="00743E1B">
        <w:rPr>
          <w:rFonts w:ascii="Century Gothic" w:hAnsi="Century Gothic" w:cs="Arial"/>
          <w:w w:val="0"/>
          <w:sz w:val="22"/>
          <w:szCs w:val="22"/>
        </w:rPr>
        <w:tab/>
      </w:r>
      <w:r w:rsidRPr="00743E1B">
        <w:rPr>
          <w:rFonts w:ascii="Century Gothic" w:hAnsi="Century Gothic" w:cs="Arial"/>
          <w:w w:val="0"/>
          <w:sz w:val="22"/>
          <w:szCs w:val="22"/>
        </w:rPr>
        <w:tab/>
      </w:r>
      <w:r w:rsidRPr="00743E1B">
        <w:rPr>
          <w:rFonts w:ascii="Century Gothic" w:hAnsi="Century Gothic" w:cs="Arial"/>
          <w:w w:val="0"/>
          <w:sz w:val="22"/>
          <w:szCs w:val="22"/>
        </w:rPr>
        <w:tab/>
      </w:r>
      <w:r w:rsidRPr="00743E1B">
        <w:rPr>
          <w:rFonts w:ascii="Century Gothic" w:hAnsi="Century Gothic" w:cs="Arial"/>
          <w:w w:val="0"/>
          <w:sz w:val="22"/>
          <w:szCs w:val="22"/>
        </w:rPr>
        <w:tab/>
      </w:r>
      <w:r w:rsidRPr="00743E1B">
        <w:rPr>
          <w:rFonts w:ascii="Century Gothic" w:hAnsi="Century Gothic" w:cs="Arial"/>
          <w:w w:val="0"/>
          <w:sz w:val="22"/>
          <w:szCs w:val="22"/>
        </w:rPr>
        <w:tab/>
      </w:r>
    </w:p>
    <w:p w14:paraId="3180DFDF" w14:textId="77777777" w:rsidR="003F1664" w:rsidRPr="00743E1B" w:rsidRDefault="003F1664" w:rsidP="003F1664">
      <w:pPr>
        <w:spacing w:before="40" w:after="40" w:line="23" w:lineRule="atLeast"/>
        <w:rPr>
          <w:rFonts w:ascii="Century Gothic" w:hAnsi="Century Gothic" w:cs="Arial"/>
          <w:w w:val="0"/>
          <w:sz w:val="22"/>
          <w:szCs w:val="22"/>
        </w:rPr>
      </w:pPr>
    </w:p>
    <w:p w14:paraId="381949CD" w14:textId="77777777" w:rsidR="003F1664" w:rsidRPr="00743E1B" w:rsidRDefault="003F1664" w:rsidP="003F1664">
      <w:pPr>
        <w:spacing w:before="40" w:after="40" w:line="23" w:lineRule="atLeast"/>
        <w:rPr>
          <w:rFonts w:ascii="Century Gothic" w:hAnsi="Century Gothic" w:cs="Arial"/>
          <w:w w:val="0"/>
          <w:sz w:val="22"/>
          <w:szCs w:val="22"/>
        </w:rPr>
      </w:pPr>
    </w:p>
    <w:p w14:paraId="430C76CE" w14:textId="0F7FBD74" w:rsidR="00EF3FA6" w:rsidRPr="00743E1B" w:rsidRDefault="00C34F42" w:rsidP="003F1664">
      <w:pPr>
        <w:spacing w:before="40" w:after="40" w:line="23" w:lineRule="atLeast"/>
        <w:rPr>
          <w:rFonts w:ascii="Century Gothic" w:hAnsi="Century Gothic" w:cs="Arial"/>
          <w:w w:val="0"/>
          <w:sz w:val="22"/>
          <w:szCs w:val="22"/>
        </w:rPr>
      </w:pPr>
      <w:bookmarkStart w:id="5" w:name="_DV_M32"/>
      <w:bookmarkEnd w:id="5"/>
      <w:r w:rsidRPr="00743E1B">
        <w:rPr>
          <w:rFonts w:ascii="Century Gothic" w:hAnsi="Century Gothic" w:cs="Arial"/>
          <w:w w:val="0"/>
          <w:sz w:val="22"/>
          <w:szCs w:val="22"/>
        </w:rPr>
        <w:t>Authorized Signatory of HSL</w:t>
      </w:r>
    </w:p>
    <w:p w14:paraId="5036A044" w14:textId="7DF77AF2" w:rsidR="00EF3FA6" w:rsidRPr="00743E1B" w:rsidRDefault="00EF3FA6" w:rsidP="003F1664">
      <w:pPr>
        <w:spacing w:before="40" w:after="40" w:line="23" w:lineRule="atLeast"/>
        <w:ind w:left="4320" w:hanging="4320"/>
        <w:rPr>
          <w:rFonts w:ascii="Century Gothic" w:hAnsi="Century Gothic" w:cs="Arial"/>
          <w:w w:val="0"/>
          <w:sz w:val="22"/>
          <w:szCs w:val="22"/>
        </w:rPr>
      </w:pPr>
      <w:bookmarkStart w:id="6" w:name="_DV_M33"/>
      <w:bookmarkEnd w:id="6"/>
    </w:p>
    <w:p w14:paraId="5AAF2BF7" w14:textId="05458897" w:rsidR="00EF3FA6" w:rsidRPr="00743E1B" w:rsidRDefault="00EF3FA6" w:rsidP="003F1664">
      <w:pPr>
        <w:spacing w:before="40" w:after="40" w:line="23" w:lineRule="atLeast"/>
        <w:ind w:left="4320" w:hanging="4320"/>
        <w:outlineLvl w:val="0"/>
        <w:rPr>
          <w:rFonts w:ascii="Century Gothic" w:hAnsi="Century Gothic" w:cs="Arial"/>
          <w:w w:val="0"/>
          <w:sz w:val="22"/>
          <w:szCs w:val="22"/>
        </w:rPr>
      </w:pPr>
      <w:r w:rsidRPr="00743E1B">
        <w:rPr>
          <w:rFonts w:ascii="Century Gothic" w:hAnsi="Century Gothic" w:cs="Arial"/>
          <w:w w:val="0"/>
          <w:sz w:val="22"/>
          <w:szCs w:val="22"/>
        </w:rPr>
        <w:t xml:space="preserve">Name: </w:t>
      </w:r>
      <w:r w:rsidR="00A1600A">
        <w:rPr>
          <w:rFonts w:ascii="Century Gothic" w:hAnsi="Century Gothic" w:cs="Arial"/>
          <w:w w:val="0"/>
          <w:sz w:val="22"/>
          <w:szCs w:val="22"/>
        </w:rPr>
        <w:t>MEINO MEINES</w:t>
      </w:r>
    </w:p>
    <w:p w14:paraId="0D3685B7" w14:textId="77777777" w:rsidR="00EF3FA6" w:rsidRPr="00743E1B" w:rsidRDefault="00EF3FA6" w:rsidP="003F1664">
      <w:pPr>
        <w:tabs>
          <w:tab w:val="left" w:pos="4320"/>
        </w:tabs>
        <w:spacing w:before="40" w:after="40" w:line="23" w:lineRule="atLeast"/>
        <w:ind w:left="4320" w:hanging="4320"/>
        <w:rPr>
          <w:rFonts w:ascii="Century Gothic" w:hAnsi="Century Gothic" w:cs="Arial"/>
          <w:w w:val="0"/>
          <w:sz w:val="22"/>
          <w:szCs w:val="22"/>
        </w:rPr>
      </w:pPr>
      <w:bookmarkStart w:id="7" w:name="_DV_M34"/>
      <w:bookmarkEnd w:id="7"/>
    </w:p>
    <w:p w14:paraId="7FB46EEE" w14:textId="5147F9C0" w:rsidR="00EF3FA6" w:rsidRPr="00743E1B" w:rsidRDefault="00EF3FA6" w:rsidP="003F1664">
      <w:pPr>
        <w:tabs>
          <w:tab w:val="left" w:pos="4320"/>
        </w:tabs>
        <w:spacing w:before="40" w:after="40" w:line="23" w:lineRule="atLeast"/>
        <w:ind w:left="4320" w:hanging="4320"/>
        <w:rPr>
          <w:rFonts w:ascii="Century Gothic" w:hAnsi="Century Gothic" w:cs="Arial"/>
          <w:w w:val="0"/>
          <w:sz w:val="22"/>
          <w:szCs w:val="22"/>
        </w:rPr>
      </w:pPr>
      <w:r w:rsidRPr="0012751B">
        <w:rPr>
          <w:rFonts w:ascii="Century Gothic" w:hAnsi="Century Gothic" w:cs="Arial"/>
          <w:w w:val="0"/>
          <w:sz w:val="22"/>
          <w:szCs w:val="22"/>
        </w:rPr>
        <w:t xml:space="preserve">Date: </w:t>
      </w:r>
      <w:r w:rsidR="00BB6209">
        <w:rPr>
          <w:rFonts w:ascii="Century Gothic" w:hAnsi="Century Gothic" w:cs="Arial"/>
          <w:w w:val="0"/>
          <w:sz w:val="22"/>
          <w:szCs w:val="22"/>
        </w:rPr>
        <w:t>18/05/2018</w:t>
      </w:r>
    </w:p>
    <w:p w14:paraId="7CA5C5DB" w14:textId="1BE5C5A9" w:rsidR="00EF3FA6" w:rsidRPr="00743E1B" w:rsidRDefault="007A1DD0" w:rsidP="00B634B2">
      <w:pPr>
        <w:rPr>
          <w:rFonts w:ascii="Century Gothic" w:hAnsi="Century Gothic"/>
          <w:sz w:val="22"/>
          <w:szCs w:val="22"/>
        </w:rPr>
      </w:pPr>
      <w:r w:rsidRPr="00743E1B">
        <w:rPr>
          <w:rFonts w:ascii="Century Gothic" w:hAnsi="Century Gothic"/>
          <w:noProof/>
          <w:sz w:val="20"/>
        </w:rPr>
        <w:drawing>
          <wp:anchor distT="0" distB="0" distL="114300" distR="114300" simplePos="0" relativeHeight="251665408" behindDoc="0" locked="0" layoutInCell="1" allowOverlap="1" wp14:anchorId="58DCB085" wp14:editId="578F22B0">
            <wp:simplePos x="0" y="0"/>
            <wp:positionH relativeFrom="column">
              <wp:posOffset>3886200</wp:posOffset>
            </wp:positionH>
            <wp:positionV relativeFrom="paragraph">
              <wp:posOffset>988695</wp:posOffset>
            </wp:positionV>
            <wp:extent cx="591820" cy="685800"/>
            <wp:effectExtent l="0" t="0" r="0" b="0"/>
            <wp:wrapNone/>
            <wp:docPr id="4" name="Picture 4" descr="Macintosh HD:Users:ingeb:Deskto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ngeb:Desktop:p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9360" w:type="dxa"/>
        <w:tblInd w:w="-72" w:type="dxa"/>
        <w:tblLayout w:type="fixed"/>
        <w:tblLook w:val="0000" w:firstRow="0" w:lastRow="0" w:firstColumn="0" w:lastColumn="0" w:noHBand="0" w:noVBand="0"/>
      </w:tblPr>
      <w:tblGrid>
        <w:gridCol w:w="9360"/>
      </w:tblGrid>
      <w:tr w:rsidR="00FD38DF" w:rsidRPr="00743E1B" w14:paraId="74434F44" w14:textId="77777777" w:rsidTr="00DD3AC2">
        <w:tc>
          <w:tcPr>
            <w:tcW w:w="9360" w:type="dxa"/>
          </w:tcPr>
          <w:p w14:paraId="35C977EB" w14:textId="03B36270" w:rsidR="00FD38DF" w:rsidRPr="00743E1B" w:rsidRDefault="007A1DD0" w:rsidP="00DD3AC2">
            <w:pPr>
              <w:pStyle w:val="NoteLevel1"/>
              <w:tabs>
                <w:tab w:val="clear" w:pos="0"/>
              </w:tabs>
              <w:rPr>
                <w:rFonts w:ascii="Century Gothic" w:eastAsia="ＭＳ 明朝" w:hAnsi="Century Gothic"/>
                <w:b/>
                <w:sz w:val="20"/>
                <w:lang w:val="en-GB"/>
              </w:rPr>
            </w:pPr>
            <w:r w:rsidRPr="00743E1B">
              <w:rPr>
                <w:rFonts w:ascii="Century Gothic" w:hAnsi="Century Gothic"/>
                <w:b/>
                <w:sz w:val="20"/>
              </w:rPr>
              <w:t>SCHEDULE 1 –</w:t>
            </w:r>
            <w:r w:rsidR="00FD38DF" w:rsidRPr="00743E1B">
              <w:rPr>
                <w:rFonts w:ascii="Century Gothic" w:hAnsi="Century Gothic"/>
                <w:b/>
                <w:sz w:val="20"/>
              </w:rPr>
              <w:t xml:space="preserve"> </w:t>
            </w:r>
            <w:r w:rsidRPr="00743E1B">
              <w:rPr>
                <w:rFonts w:ascii="Century Gothic" w:hAnsi="Century Gothic"/>
                <w:b/>
                <w:sz w:val="20"/>
              </w:rPr>
              <w:t>ADMISSION POLICY</w:t>
            </w:r>
            <w:r w:rsidR="00FD38DF" w:rsidRPr="00743E1B">
              <w:rPr>
                <w:rFonts w:ascii="Century Gothic" w:eastAsia="ＭＳ 明朝" w:hAnsi="Century Gothic"/>
                <w:b/>
                <w:sz w:val="20"/>
                <w:lang w:val="en-GB"/>
              </w:rPr>
              <w:t xml:space="preserve"> </w:t>
            </w:r>
          </w:p>
          <w:p w14:paraId="0D0A429F" w14:textId="77777777" w:rsidR="00FD38DF" w:rsidRPr="00743E1B" w:rsidRDefault="00FD38DF" w:rsidP="00FD38DF">
            <w:pPr>
              <w:pStyle w:val="NoteLevel1"/>
              <w:numPr>
                <w:ilvl w:val="0"/>
                <w:numId w:val="4"/>
              </w:numPr>
              <w:rPr>
                <w:rFonts w:ascii="Century Gothic" w:eastAsia="ＭＳ 明朝" w:hAnsi="Century Gothic"/>
                <w:sz w:val="20"/>
                <w:lang w:val="en-GB"/>
              </w:rPr>
            </w:pPr>
          </w:p>
          <w:p w14:paraId="5DAA95D7" w14:textId="3C86B203"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b/>
                <w:sz w:val="20"/>
                <w:lang w:val="en-GB"/>
              </w:rPr>
              <w:t>1.</w:t>
            </w:r>
            <w:r w:rsidRPr="00743E1B">
              <w:rPr>
                <w:rFonts w:ascii="Century Gothic" w:eastAsia="ＭＳ 明朝" w:hAnsi="Century Gothic"/>
                <w:sz w:val="20"/>
                <w:lang w:val="en-GB"/>
              </w:rPr>
              <w:t xml:space="preserve">   Application for admission should, if possible, be made at least 4 months in advance. After submitting the admission form, the registration fee applies, as well as the 1</w:t>
            </w:r>
            <w:r w:rsidRPr="00743E1B">
              <w:rPr>
                <w:rFonts w:ascii="Century Gothic" w:eastAsia="ＭＳ 明朝" w:hAnsi="Century Gothic"/>
                <w:sz w:val="20"/>
                <w:vertAlign w:val="superscript"/>
                <w:lang w:val="en-GB"/>
              </w:rPr>
              <w:t>st</w:t>
            </w:r>
            <w:r w:rsidRPr="00743E1B">
              <w:rPr>
                <w:rFonts w:ascii="Century Gothic" w:eastAsia="ＭＳ 明朝" w:hAnsi="Century Gothic"/>
                <w:sz w:val="20"/>
                <w:lang w:val="en-GB"/>
              </w:rPr>
              <w:t xml:space="preserve"> applicable school term fee. The latter w</w:t>
            </w:r>
            <w:r w:rsidR="00CC0E8F" w:rsidRPr="00743E1B">
              <w:rPr>
                <w:rFonts w:ascii="Century Gothic" w:eastAsia="ＭＳ 明朝" w:hAnsi="Century Gothic"/>
                <w:sz w:val="20"/>
                <w:lang w:val="en-GB"/>
              </w:rPr>
              <w:t xml:space="preserve">ill be waivered if article 2.2. </w:t>
            </w:r>
            <w:r w:rsidRPr="00743E1B">
              <w:rPr>
                <w:rFonts w:ascii="Century Gothic" w:eastAsia="ＭＳ 明朝" w:hAnsi="Century Gothic"/>
                <w:sz w:val="20"/>
                <w:lang w:val="en-GB"/>
              </w:rPr>
              <w:t xml:space="preserve">applies. </w:t>
            </w:r>
          </w:p>
        </w:tc>
      </w:tr>
      <w:tr w:rsidR="00FD38DF" w:rsidRPr="00743E1B" w14:paraId="4BBA918D" w14:textId="77777777" w:rsidTr="00DD3AC2">
        <w:tc>
          <w:tcPr>
            <w:tcW w:w="9360" w:type="dxa"/>
          </w:tcPr>
          <w:p w14:paraId="5544CEB3" w14:textId="77777777"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b/>
                <w:sz w:val="20"/>
                <w:lang w:val="en-GB"/>
              </w:rPr>
              <w:t>2.1.</w:t>
            </w:r>
            <w:r w:rsidRPr="00743E1B">
              <w:rPr>
                <w:rFonts w:ascii="Century Gothic" w:eastAsia="ＭＳ 明朝" w:hAnsi="Century Gothic"/>
                <w:sz w:val="20"/>
                <w:lang w:val="en-GB"/>
              </w:rPr>
              <w:t xml:space="preserve"> The Board is responsible for maintaining satisfactory level of   education and admission of every child shall be subject to approval by the Board (in consultation with the Principal).</w:t>
            </w:r>
          </w:p>
        </w:tc>
      </w:tr>
      <w:tr w:rsidR="00FD38DF" w:rsidRPr="00743E1B" w14:paraId="656E45BF" w14:textId="77777777" w:rsidTr="009E0B78">
        <w:tc>
          <w:tcPr>
            <w:tcW w:w="9360" w:type="dxa"/>
          </w:tcPr>
          <w:p w14:paraId="4F6EB6F9" w14:textId="77777777"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b/>
                <w:sz w:val="20"/>
                <w:lang w:val="en-GB"/>
              </w:rPr>
              <w:t>2.2.</w:t>
            </w:r>
            <w:r w:rsidRPr="00743E1B">
              <w:rPr>
                <w:rFonts w:ascii="Century Gothic" w:eastAsia="ＭＳ 明朝" w:hAnsi="Century Gothic"/>
                <w:sz w:val="20"/>
                <w:lang w:val="en-GB"/>
              </w:rPr>
              <w:t xml:space="preserve"> The Board reserves the right to refuse admission of any child to the school. The Board’s decision in this respect shall be final. </w:t>
            </w:r>
          </w:p>
        </w:tc>
      </w:tr>
      <w:tr w:rsidR="00FD38DF" w:rsidRPr="00743E1B" w14:paraId="139FD08C" w14:textId="77777777" w:rsidTr="009E0B78">
        <w:tc>
          <w:tcPr>
            <w:tcW w:w="9360" w:type="dxa"/>
          </w:tcPr>
          <w:p w14:paraId="5276A1AD" w14:textId="26524A81" w:rsidR="00FD38DF" w:rsidRPr="00743E1B" w:rsidRDefault="00743E1B" w:rsidP="00FD38DF">
            <w:pPr>
              <w:pStyle w:val="NoteLevel1"/>
              <w:numPr>
                <w:ilvl w:val="0"/>
                <w:numId w:val="4"/>
              </w:numPr>
              <w:rPr>
                <w:rFonts w:ascii="Century Gothic" w:eastAsia="ＭＳ 明朝" w:hAnsi="Century Gothic"/>
                <w:sz w:val="20"/>
              </w:rPr>
            </w:pPr>
            <w:r>
              <w:rPr>
                <w:rFonts w:ascii="Century Gothic" w:eastAsia="ＭＳ 明朝" w:hAnsi="Century Gothic"/>
                <w:b/>
                <w:sz w:val="20"/>
                <w:lang w:val="en-GB"/>
              </w:rPr>
              <w:t>3.</w:t>
            </w:r>
            <w:r w:rsidR="00BF184A" w:rsidRPr="00743E1B">
              <w:rPr>
                <w:rFonts w:ascii="Century Gothic" w:eastAsia="ＭＳ 明朝" w:hAnsi="Century Gothic"/>
                <w:b/>
                <w:sz w:val="20"/>
                <w:lang w:val="en-GB"/>
              </w:rPr>
              <w:t>1</w:t>
            </w:r>
            <w:r>
              <w:rPr>
                <w:rFonts w:ascii="Century Gothic" w:eastAsia="ＭＳ 明朝" w:hAnsi="Century Gothic"/>
                <w:b/>
                <w:sz w:val="20"/>
                <w:lang w:val="en-GB"/>
              </w:rPr>
              <w:t>.</w:t>
            </w:r>
            <w:r>
              <w:rPr>
                <w:rFonts w:ascii="Century Gothic" w:eastAsia="ＭＳ 明朝" w:hAnsi="Century Gothic"/>
                <w:sz w:val="20"/>
                <w:lang w:val="en-GB"/>
              </w:rPr>
              <w:t xml:space="preserve"> </w:t>
            </w:r>
            <w:r w:rsidR="00FD38DF" w:rsidRPr="00743E1B">
              <w:rPr>
                <w:rFonts w:ascii="Century Gothic" w:eastAsia="ＭＳ 明朝" w:hAnsi="Century Gothic"/>
                <w:sz w:val="20"/>
                <w:lang w:val="en-GB"/>
              </w:rPr>
              <w:t xml:space="preserve">Before a child can be considered for admission to the school, </w:t>
            </w:r>
            <w:r w:rsidR="00FD38DF" w:rsidRPr="00743E1B">
              <w:rPr>
                <w:rFonts w:ascii="Century Gothic" w:eastAsia="ＭＳ 明朝" w:hAnsi="Century Gothic"/>
                <w:sz w:val="20"/>
              </w:rPr>
              <w:t>the child should be exposed to the Dutch language:</w:t>
            </w:r>
          </w:p>
          <w:p w14:paraId="2C255C44" w14:textId="49382018" w:rsidR="00FD38DF" w:rsidRPr="00743E1B" w:rsidRDefault="00CC0E8F" w:rsidP="00CC0E8F">
            <w:pPr>
              <w:pStyle w:val="NoteLevel1"/>
              <w:numPr>
                <w:ilvl w:val="0"/>
                <w:numId w:val="4"/>
              </w:numPr>
              <w:tabs>
                <w:tab w:val="clear" w:pos="0"/>
              </w:tabs>
              <w:ind w:left="356"/>
              <w:rPr>
                <w:rFonts w:ascii="Century Gothic" w:eastAsia="ＭＳ 明朝" w:hAnsi="Century Gothic"/>
                <w:sz w:val="20"/>
              </w:rPr>
            </w:pPr>
            <w:r w:rsidRPr="00743E1B">
              <w:rPr>
                <w:rFonts w:ascii="Menlo Bold" w:eastAsia="ＭＳ 明朝" w:hAnsi="Menlo Bold" w:cs="Menlo Bold"/>
                <w:sz w:val="20"/>
              </w:rPr>
              <w:t>✓</w:t>
            </w:r>
            <w:r w:rsidRPr="00743E1B">
              <w:rPr>
                <w:rFonts w:ascii="Century Gothic" w:eastAsia="ＭＳ 明朝" w:hAnsi="Century Gothic"/>
                <w:sz w:val="20"/>
              </w:rPr>
              <w:t></w:t>
            </w:r>
            <w:r w:rsidR="00FD38DF" w:rsidRPr="00743E1B">
              <w:rPr>
                <w:rFonts w:ascii="Century Gothic" w:eastAsia="ＭＳ 明朝" w:hAnsi="Century Gothic"/>
                <w:sz w:val="20"/>
              </w:rPr>
              <w:t>at home or</w:t>
            </w:r>
          </w:p>
          <w:p w14:paraId="30515E31" w14:textId="09340F1D" w:rsidR="00FD38DF" w:rsidRPr="00743E1B" w:rsidRDefault="00CC0E8F" w:rsidP="00CC0E8F">
            <w:pPr>
              <w:pStyle w:val="NoteLevel1"/>
              <w:numPr>
                <w:ilvl w:val="0"/>
                <w:numId w:val="4"/>
              </w:numPr>
              <w:tabs>
                <w:tab w:val="clear" w:pos="0"/>
              </w:tabs>
              <w:ind w:left="356"/>
              <w:rPr>
                <w:rFonts w:ascii="Century Gothic" w:eastAsia="ＭＳ 明朝" w:hAnsi="Century Gothic"/>
                <w:sz w:val="20"/>
              </w:rPr>
            </w:pPr>
            <w:r w:rsidRPr="00743E1B">
              <w:rPr>
                <w:rFonts w:ascii="Menlo Bold" w:eastAsia="ＭＳ 明朝" w:hAnsi="Menlo Bold" w:cs="Menlo Bold"/>
                <w:sz w:val="20"/>
              </w:rPr>
              <w:t>✓</w:t>
            </w:r>
            <w:r w:rsidRPr="00743E1B">
              <w:rPr>
                <w:rFonts w:ascii="Century Gothic" w:eastAsia="ＭＳ 明朝" w:hAnsi="Century Gothic"/>
                <w:sz w:val="20"/>
              </w:rPr>
              <w:t></w:t>
            </w:r>
            <w:r w:rsidR="00FD38DF" w:rsidRPr="00743E1B">
              <w:rPr>
                <w:rFonts w:ascii="Century Gothic" w:eastAsia="ＭＳ 明朝" w:hAnsi="Century Gothic"/>
                <w:sz w:val="20"/>
              </w:rPr>
              <w:t>through previous educational experience (e.g. school, NTC, etc). In all case article 3.2. applies.</w:t>
            </w:r>
          </w:p>
          <w:p w14:paraId="3C974E33" w14:textId="762157F5" w:rsidR="00FD38DF" w:rsidRPr="00743E1B" w:rsidRDefault="00BF184A" w:rsidP="00FD38DF">
            <w:pPr>
              <w:pStyle w:val="NoteLevel1"/>
              <w:numPr>
                <w:ilvl w:val="0"/>
                <w:numId w:val="4"/>
              </w:numPr>
              <w:rPr>
                <w:rFonts w:ascii="Century Gothic" w:eastAsia="ＭＳ 明朝" w:hAnsi="Century Gothic"/>
                <w:sz w:val="20"/>
              </w:rPr>
            </w:pPr>
            <w:r w:rsidRPr="00743E1B">
              <w:rPr>
                <w:rFonts w:ascii="Century Gothic" w:eastAsia="ＭＳ 明朝" w:hAnsi="Century Gothic"/>
                <w:b/>
                <w:sz w:val="20"/>
              </w:rPr>
              <w:t>3.2</w:t>
            </w:r>
            <w:r w:rsidR="00FD38DF" w:rsidRPr="00743E1B">
              <w:rPr>
                <w:rFonts w:ascii="Century Gothic" w:eastAsia="ＭＳ 明朝" w:hAnsi="Century Gothic"/>
                <w:b/>
                <w:sz w:val="20"/>
              </w:rPr>
              <w:t>.</w:t>
            </w:r>
            <w:r w:rsidR="00FD38DF" w:rsidRPr="00743E1B">
              <w:rPr>
                <w:rFonts w:ascii="Century Gothic" w:eastAsia="ＭＳ 明朝" w:hAnsi="Century Gothic"/>
                <w:sz w:val="20"/>
              </w:rPr>
              <w:t xml:space="preserve"> In the case that the child isn't able to communicate in Dutch, article 2.2. applies. For this purpose the School Principal/Special Need’s Coordinator may make such enquiries from the child’s previous school as may be deemed necessary, or require the child to participate in any formal or informal procedures established by the School Principal for ascertaining the same.</w:t>
            </w:r>
          </w:p>
        </w:tc>
      </w:tr>
      <w:tr w:rsidR="00FD38DF" w:rsidRPr="00743E1B" w14:paraId="0E369842" w14:textId="77777777" w:rsidTr="009E0B78">
        <w:tc>
          <w:tcPr>
            <w:tcW w:w="9360" w:type="dxa"/>
          </w:tcPr>
          <w:p w14:paraId="7510526A" w14:textId="77777777"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b/>
                <w:sz w:val="20"/>
                <w:lang w:val="en-GB"/>
              </w:rPr>
              <w:t>4.1.</w:t>
            </w:r>
            <w:r w:rsidRPr="00743E1B">
              <w:rPr>
                <w:rFonts w:ascii="Century Gothic" w:eastAsia="ＭＳ 明朝" w:hAnsi="Century Gothic"/>
                <w:sz w:val="20"/>
                <w:lang w:val="en-GB"/>
              </w:rPr>
              <w:t xml:space="preserve"> The Board reserves the right to grant admission subject to such conditions that it deems necessary to impose, in the interest of the child or the school.</w:t>
            </w:r>
          </w:p>
        </w:tc>
      </w:tr>
      <w:tr w:rsidR="00FD38DF" w:rsidRPr="00743E1B" w14:paraId="31477DF4" w14:textId="77777777" w:rsidTr="00DD3AC2">
        <w:tc>
          <w:tcPr>
            <w:tcW w:w="9360" w:type="dxa"/>
          </w:tcPr>
          <w:p w14:paraId="5F7BD73E" w14:textId="77777777" w:rsidR="00FD38DF" w:rsidRPr="00743E1B" w:rsidRDefault="00FD38DF" w:rsidP="00FD38DF">
            <w:pPr>
              <w:pStyle w:val="NoteLevel1"/>
              <w:numPr>
                <w:ilvl w:val="0"/>
                <w:numId w:val="4"/>
              </w:numPr>
              <w:rPr>
                <w:rFonts w:ascii="Century Gothic" w:eastAsia="ＭＳ 明朝" w:hAnsi="Century Gothic"/>
                <w:sz w:val="20"/>
              </w:rPr>
            </w:pPr>
            <w:r w:rsidRPr="00743E1B">
              <w:rPr>
                <w:rFonts w:ascii="Century Gothic" w:eastAsia="ＭＳ 明朝" w:hAnsi="Century Gothic"/>
                <w:b/>
                <w:sz w:val="20"/>
                <w:lang w:val="en-GB"/>
              </w:rPr>
              <w:t>4.2.</w:t>
            </w:r>
            <w:r w:rsidRPr="00743E1B">
              <w:rPr>
                <w:rFonts w:ascii="Century Gothic" w:eastAsia="ＭＳ 明朝" w:hAnsi="Century Gothic"/>
                <w:sz w:val="20"/>
                <w:lang w:val="en-GB"/>
              </w:rPr>
              <w:t xml:space="preserve"> Without limiting the Board’s powers as contained above, where the child fails to meet criteria in 3, </w:t>
            </w:r>
            <w:r w:rsidRPr="00743E1B">
              <w:rPr>
                <w:rFonts w:ascii="Century Gothic" w:eastAsia="ＭＳ 明朝" w:hAnsi="Century Gothic"/>
                <w:sz w:val="20"/>
              </w:rPr>
              <w:t xml:space="preserve">the Board may grant admission to the child: </w:t>
            </w:r>
          </w:p>
          <w:p w14:paraId="2CFD595D" w14:textId="7EC8CFC7" w:rsidR="00FD38DF" w:rsidRPr="00743E1B" w:rsidRDefault="00CC0E8F" w:rsidP="00CC0E8F">
            <w:pPr>
              <w:pStyle w:val="NoteLevel1"/>
              <w:numPr>
                <w:ilvl w:val="0"/>
                <w:numId w:val="4"/>
              </w:numPr>
              <w:tabs>
                <w:tab w:val="clear" w:pos="0"/>
              </w:tabs>
              <w:ind w:left="356"/>
              <w:rPr>
                <w:rFonts w:ascii="Century Gothic" w:eastAsia="ＭＳ 明朝" w:hAnsi="Century Gothic"/>
                <w:sz w:val="20"/>
              </w:rPr>
            </w:pPr>
            <w:r w:rsidRPr="00743E1B">
              <w:rPr>
                <w:rFonts w:ascii="Menlo Bold" w:eastAsia="ＭＳ 明朝" w:hAnsi="Menlo Bold" w:cs="Menlo Bold"/>
                <w:sz w:val="20"/>
              </w:rPr>
              <w:t>✓</w:t>
            </w:r>
            <w:r w:rsidRPr="00743E1B">
              <w:rPr>
                <w:rFonts w:ascii="Century Gothic" w:eastAsia="ＭＳ 明朝" w:hAnsi="Century Gothic"/>
                <w:sz w:val="20"/>
              </w:rPr>
              <w:t xml:space="preserve"> </w:t>
            </w:r>
            <w:r w:rsidR="00FD38DF" w:rsidRPr="00743E1B">
              <w:rPr>
                <w:rFonts w:ascii="Century Gothic" w:eastAsia="ＭＳ 明朝" w:hAnsi="Century Gothic"/>
                <w:sz w:val="20"/>
              </w:rPr>
              <w:t xml:space="preserve">on condition that the child takes </w:t>
            </w:r>
            <w:r w:rsidR="00FD38DF" w:rsidRPr="00743E1B">
              <w:rPr>
                <w:rFonts w:ascii="Century Gothic" w:eastAsia="ＭＳ 明朝" w:hAnsi="Century Gothic"/>
                <w:b/>
                <w:sz w:val="20"/>
              </w:rPr>
              <w:t>complimentary</w:t>
            </w:r>
            <w:r w:rsidR="00DF51FD" w:rsidRPr="00743E1B">
              <w:rPr>
                <w:rFonts w:ascii="Century Gothic" w:eastAsia="ＭＳ 明朝" w:hAnsi="Century Gothic"/>
                <w:sz w:val="20"/>
              </w:rPr>
              <w:t xml:space="preserve"> lessons Dutch </w:t>
            </w:r>
            <w:r w:rsidR="00FD38DF" w:rsidRPr="00743E1B">
              <w:rPr>
                <w:rFonts w:ascii="Century Gothic" w:eastAsia="ＭＳ 明朝" w:hAnsi="Century Gothic"/>
                <w:sz w:val="20"/>
              </w:rPr>
              <w:t>via "extra Nederlands", with a maximum of 2 x 45 minutes weekly during the school day</w:t>
            </w:r>
          </w:p>
          <w:p w14:paraId="0E5A1796" w14:textId="5B8D811B" w:rsidR="00FD38DF" w:rsidRPr="00743E1B" w:rsidRDefault="00CC0E8F" w:rsidP="00CC0E8F">
            <w:pPr>
              <w:pStyle w:val="NoteLevel1"/>
              <w:numPr>
                <w:ilvl w:val="0"/>
                <w:numId w:val="4"/>
              </w:numPr>
              <w:tabs>
                <w:tab w:val="clear" w:pos="0"/>
              </w:tabs>
              <w:ind w:left="356"/>
              <w:rPr>
                <w:rFonts w:ascii="Century Gothic" w:eastAsia="ＭＳ 明朝" w:hAnsi="Century Gothic"/>
                <w:sz w:val="20"/>
                <w:lang w:val="en-GB"/>
              </w:rPr>
            </w:pPr>
            <w:r w:rsidRPr="00743E1B">
              <w:rPr>
                <w:rFonts w:ascii="Menlo Bold" w:eastAsia="ＭＳ 明朝" w:hAnsi="Menlo Bold" w:cs="Menlo Bold"/>
                <w:sz w:val="20"/>
              </w:rPr>
              <w:t>✓</w:t>
            </w:r>
            <w:r w:rsidRPr="00743E1B">
              <w:rPr>
                <w:rFonts w:ascii="Century Gothic" w:eastAsia="ＭＳ 明朝" w:hAnsi="Century Gothic"/>
                <w:sz w:val="20"/>
              </w:rPr>
              <w:t xml:space="preserve"> </w:t>
            </w:r>
            <w:r w:rsidR="00FD38DF" w:rsidRPr="00743E1B">
              <w:rPr>
                <w:rFonts w:ascii="Century Gothic" w:eastAsia="ＭＳ 明朝" w:hAnsi="Century Gothic"/>
                <w:sz w:val="20"/>
              </w:rPr>
              <w:t xml:space="preserve">or, in case that is not sufficient, the child might benefit from extra lessons Dutch outside school hours during NSA (After school activity program offered by HSL). This will be offered </w:t>
            </w:r>
            <w:r w:rsidR="00FD38DF" w:rsidRPr="00743E1B">
              <w:rPr>
                <w:rFonts w:ascii="Century Gothic" w:eastAsia="ＭＳ 明朝" w:hAnsi="Century Gothic"/>
                <w:b/>
                <w:sz w:val="20"/>
              </w:rPr>
              <w:t>free of charge</w:t>
            </w:r>
            <w:r w:rsidR="00FD38DF" w:rsidRPr="00743E1B">
              <w:rPr>
                <w:rFonts w:ascii="Century Gothic" w:eastAsia="ＭＳ 明朝" w:hAnsi="Century Gothic"/>
                <w:sz w:val="20"/>
              </w:rPr>
              <w:t xml:space="preserve"> on the advice of the school (this to a maximum of one school year). In case the parents are deciding independently from the advice given by HSL to follow "Extra Dutch" lessons, the parents will bear the costs.</w:t>
            </w:r>
          </w:p>
        </w:tc>
      </w:tr>
      <w:tr w:rsidR="00FD38DF" w:rsidRPr="00743E1B" w14:paraId="0DB761AB" w14:textId="77777777" w:rsidTr="00DD3AC2">
        <w:tc>
          <w:tcPr>
            <w:tcW w:w="9360" w:type="dxa"/>
          </w:tcPr>
          <w:p w14:paraId="1EB7D6C7" w14:textId="77777777"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b/>
                <w:sz w:val="20"/>
                <w:lang w:val="en-GB"/>
              </w:rPr>
              <w:t>5.1.</w:t>
            </w:r>
            <w:r w:rsidRPr="00743E1B">
              <w:rPr>
                <w:rFonts w:ascii="Century Gothic" w:eastAsia="ＭＳ 明朝" w:hAnsi="Century Gothic"/>
                <w:sz w:val="20"/>
                <w:lang w:val="en-GB"/>
              </w:rPr>
              <w:t xml:space="preserve"> In certain cases, after careful evaluation of the child, the school may decide to grant admission on a temporary basis with a probationary period of 2 or 3 months, whereupon parents would be advised in writing. Such a probationary arrangement would be considered necessary, inter-alia, in the following instances:</w:t>
            </w:r>
          </w:p>
        </w:tc>
      </w:tr>
      <w:tr w:rsidR="00FD38DF" w:rsidRPr="00743E1B" w14:paraId="307B3DED" w14:textId="77777777" w:rsidTr="00DD3AC2">
        <w:tc>
          <w:tcPr>
            <w:tcW w:w="9360" w:type="dxa"/>
          </w:tcPr>
          <w:p w14:paraId="4F2A9AA3" w14:textId="7984CEF5" w:rsidR="00FD38DF" w:rsidRPr="00743E1B" w:rsidRDefault="001E139C" w:rsidP="001E139C">
            <w:pPr>
              <w:pStyle w:val="NoteLevel1"/>
              <w:tabs>
                <w:tab w:val="clear" w:pos="0"/>
              </w:tabs>
              <w:ind w:left="356"/>
              <w:rPr>
                <w:rFonts w:ascii="Century Gothic" w:eastAsia="ＭＳ 明朝" w:hAnsi="Century Gothic"/>
                <w:sz w:val="20"/>
                <w:lang w:val="en-GB"/>
              </w:rPr>
            </w:pPr>
            <w:r w:rsidRPr="00743E1B">
              <w:rPr>
                <w:rFonts w:ascii="Menlo Bold" w:eastAsia="ＭＳ 明朝" w:hAnsi="Menlo Bold" w:cs="Menlo Bold"/>
                <w:sz w:val="20"/>
                <w:lang w:val="en-GB"/>
              </w:rPr>
              <w:t>✓</w:t>
            </w:r>
            <w:r w:rsidRPr="00743E1B">
              <w:rPr>
                <w:rFonts w:ascii="Century Gothic" w:eastAsia="ＭＳ 明朝" w:hAnsi="Century Gothic"/>
                <w:sz w:val="20"/>
                <w:lang w:val="en-GB"/>
              </w:rPr>
              <w:t xml:space="preserve"> </w:t>
            </w:r>
            <w:r w:rsidR="00FD38DF" w:rsidRPr="00743E1B">
              <w:rPr>
                <w:rFonts w:ascii="Century Gothic" w:eastAsia="ＭＳ 明朝" w:hAnsi="Century Gothic"/>
                <w:sz w:val="20"/>
                <w:lang w:val="en-GB"/>
              </w:rPr>
              <w:t>where the child’s standard of comprehension of the Dutch language is considered inadequate by the school and where such inadequacy would put the child at a disadvantage if he pursues his education in the school;</w:t>
            </w:r>
          </w:p>
        </w:tc>
      </w:tr>
      <w:tr w:rsidR="00FD38DF" w:rsidRPr="00743E1B" w14:paraId="370691C3" w14:textId="77777777" w:rsidTr="00DD3AC2">
        <w:tc>
          <w:tcPr>
            <w:tcW w:w="9360" w:type="dxa"/>
          </w:tcPr>
          <w:p w14:paraId="0303775B" w14:textId="04DAD9BB" w:rsidR="00FD38DF" w:rsidRPr="00743E1B" w:rsidRDefault="001E139C" w:rsidP="001E139C">
            <w:pPr>
              <w:pStyle w:val="NoteLevel1"/>
              <w:tabs>
                <w:tab w:val="clear" w:pos="0"/>
              </w:tabs>
              <w:ind w:left="356"/>
              <w:rPr>
                <w:rFonts w:ascii="Century Gothic" w:eastAsia="ＭＳ 明朝" w:hAnsi="Century Gothic"/>
                <w:sz w:val="20"/>
                <w:lang w:val="en-GB"/>
              </w:rPr>
            </w:pPr>
            <w:r w:rsidRPr="00743E1B">
              <w:rPr>
                <w:rFonts w:ascii="Menlo Bold" w:eastAsia="ＭＳ 明朝" w:hAnsi="Menlo Bold" w:cs="Menlo Bold"/>
                <w:sz w:val="20"/>
                <w:lang w:val="en-GB"/>
              </w:rPr>
              <w:t>✓</w:t>
            </w:r>
            <w:r w:rsidRPr="00743E1B">
              <w:rPr>
                <w:rFonts w:ascii="Century Gothic" w:eastAsia="ＭＳ 明朝" w:hAnsi="Century Gothic"/>
                <w:sz w:val="20"/>
                <w:lang w:val="en-GB"/>
              </w:rPr>
              <w:t xml:space="preserve"> </w:t>
            </w:r>
            <w:r w:rsidR="00FD38DF" w:rsidRPr="00743E1B">
              <w:rPr>
                <w:rFonts w:ascii="Century Gothic" w:eastAsia="ＭＳ 明朝" w:hAnsi="Century Gothic"/>
                <w:sz w:val="20"/>
                <w:lang w:val="en-GB"/>
              </w:rPr>
              <w:t>where the child’s ability to learn or absorb knowledge through a Dutch educational system is considered limited;</w:t>
            </w:r>
          </w:p>
        </w:tc>
      </w:tr>
      <w:tr w:rsidR="00FD38DF" w:rsidRPr="00743E1B" w14:paraId="70794B1D" w14:textId="77777777" w:rsidTr="00DD3AC2">
        <w:tc>
          <w:tcPr>
            <w:tcW w:w="9360" w:type="dxa"/>
          </w:tcPr>
          <w:p w14:paraId="1212A60F" w14:textId="4E5898F4" w:rsidR="00FD38DF" w:rsidRPr="00743E1B" w:rsidRDefault="001E139C" w:rsidP="001E139C">
            <w:pPr>
              <w:pStyle w:val="NoteLevel1"/>
              <w:tabs>
                <w:tab w:val="clear" w:pos="0"/>
              </w:tabs>
              <w:ind w:left="356"/>
              <w:rPr>
                <w:rFonts w:ascii="Century Gothic" w:eastAsia="ＭＳ 明朝" w:hAnsi="Century Gothic"/>
                <w:sz w:val="20"/>
                <w:lang w:val="en-GB"/>
              </w:rPr>
            </w:pPr>
            <w:r w:rsidRPr="00743E1B">
              <w:rPr>
                <w:rFonts w:ascii="Menlo Bold" w:eastAsia="ＭＳ 明朝" w:hAnsi="Menlo Bold" w:cs="Menlo Bold"/>
                <w:sz w:val="20"/>
                <w:lang w:val="en-GB"/>
              </w:rPr>
              <w:t>✓</w:t>
            </w:r>
            <w:r w:rsidRPr="00743E1B">
              <w:rPr>
                <w:rFonts w:ascii="Century Gothic" w:eastAsia="ＭＳ 明朝" w:hAnsi="Century Gothic"/>
                <w:sz w:val="20"/>
                <w:lang w:val="en-GB"/>
              </w:rPr>
              <w:t xml:space="preserve"> </w:t>
            </w:r>
            <w:r w:rsidR="00FD38DF" w:rsidRPr="00743E1B">
              <w:rPr>
                <w:rFonts w:ascii="Century Gothic" w:eastAsia="ＭＳ 明朝" w:hAnsi="Century Gothic"/>
                <w:sz w:val="20"/>
                <w:lang w:val="en-GB"/>
              </w:rPr>
              <w:t>where problems can be envisaged and the child’s progress may likely be hindered;</w:t>
            </w:r>
          </w:p>
        </w:tc>
      </w:tr>
      <w:tr w:rsidR="00FD38DF" w:rsidRPr="00743E1B" w14:paraId="5132C13C" w14:textId="77777777" w:rsidTr="00DD3AC2">
        <w:tc>
          <w:tcPr>
            <w:tcW w:w="9360" w:type="dxa"/>
          </w:tcPr>
          <w:p w14:paraId="7843842E" w14:textId="77777777"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sz w:val="20"/>
                <w:lang w:val="en-GB"/>
              </w:rPr>
              <w:t>for any other reason.</w:t>
            </w:r>
          </w:p>
        </w:tc>
      </w:tr>
      <w:tr w:rsidR="00FD38DF" w:rsidRPr="00743E1B" w14:paraId="6A93C905" w14:textId="77777777" w:rsidTr="00DD3AC2">
        <w:tc>
          <w:tcPr>
            <w:tcW w:w="9360" w:type="dxa"/>
          </w:tcPr>
          <w:p w14:paraId="232C03A0" w14:textId="718C4E6A"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b/>
                <w:sz w:val="20"/>
                <w:lang w:val="en-GB"/>
              </w:rPr>
              <w:t>5.2.</w:t>
            </w:r>
            <w:r w:rsidRPr="00743E1B">
              <w:rPr>
                <w:rFonts w:ascii="Century Gothic" w:eastAsia="ＭＳ 明朝" w:hAnsi="Century Gothic"/>
                <w:sz w:val="20"/>
                <w:lang w:val="en-GB"/>
              </w:rPr>
              <w:t xml:space="preserve"> If after the probationary period, the child has not improved, the school will in exercising its discretion, </w:t>
            </w:r>
            <w:r w:rsidR="001248A3">
              <w:rPr>
                <w:rFonts w:ascii="Century Gothic" w:eastAsia="ＭＳ 明朝" w:hAnsi="Century Gothic"/>
                <w:sz w:val="20"/>
                <w:lang w:val="en-GB"/>
              </w:rPr>
              <w:t>ask</w:t>
            </w:r>
            <w:r w:rsidR="001248A3" w:rsidRPr="00743E1B">
              <w:rPr>
                <w:rFonts w:ascii="Century Gothic" w:eastAsia="ＭＳ 明朝" w:hAnsi="Century Gothic"/>
                <w:sz w:val="20"/>
                <w:lang w:val="en-GB"/>
              </w:rPr>
              <w:t xml:space="preserve"> the child</w:t>
            </w:r>
            <w:r w:rsidRPr="00743E1B">
              <w:rPr>
                <w:rFonts w:ascii="Century Gothic" w:eastAsia="ＭＳ 明朝" w:hAnsi="Century Gothic"/>
                <w:sz w:val="20"/>
                <w:lang w:val="en-GB"/>
              </w:rPr>
              <w:t xml:space="preserve"> to continue or pursue his education elsewhere for the interest of the school and for the child’s own interest.</w:t>
            </w:r>
          </w:p>
        </w:tc>
      </w:tr>
      <w:tr w:rsidR="00FD38DF" w:rsidRPr="00743E1B" w14:paraId="37200356" w14:textId="77777777" w:rsidTr="00DD3AC2">
        <w:tc>
          <w:tcPr>
            <w:tcW w:w="9360" w:type="dxa"/>
          </w:tcPr>
          <w:p w14:paraId="4293B1FD" w14:textId="77777777"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b/>
                <w:sz w:val="20"/>
                <w:lang w:val="en-GB"/>
              </w:rPr>
              <w:t>6.1.</w:t>
            </w:r>
            <w:r w:rsidRPr="00743E1B">
              <w:rPr>
                <w:rFonts w:ascii="Century Gothic" w:eastAsia="ＭＳ 明朝" w:hAnsi="Century Gothic"/>
                <w:sz w:val="20"/>
                <w:lang w:val="en-GB"/>
              </w:rPr>
              <w:t xml:space="preserve"> The school does not offer any form of specialized education. The Board may however, in its absolute discretion, admit a child out of the sphere of Special Education in the Netherlands, upon such conditions as the Board deems necessary.</w:t>
            </w:r>
          </w:p>
        </w:tc>
      </w:tr>
      <w:tr w:rsidR="00FD38DF" w:rsidRPr="00743E1B" w14:paraId="6E636931" w14:textId="77777777" w:rsidTr="00DD3AC2">
        <w:tc>
          <w:tcPr>
            <w:tcW w:w="9360" w:type="dxa"/>
          </w:tcPr>
          <w:p w14:paraId="622CDE92" w14:textId="77777777"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b/>
                <w:sz w:val="20"/>
                <w:lang w:val="en-GB"/>
              </w:rPr>
              <w:t>6.2.</w:t>
            </w:r>
            <w:r w:rsidRPr="00743E1B">
              <w:rPr>
                <w:rFonts w:ascii="Century Gothic" w:eastAsia="ＭＳ 明朝" w:hAnsi="Century Gothic"/>
                <w:sz w:val="20"/>
                <w:lang w:val="en-GB"/>
              </w:rPr>
              <w:t xml:space="preserve"> Admission will not in any circumstances be granted to any child out of the sphere of Specialised Education.</w:t>
            </w:r>
          </w:p>
        </w:tc>
      </w:tr>
      <w:tr w:rsidR="00FD38DF" w:rsidRPr="00743E1B" w14:paraId="5DC8A479" w14:textId="77777777" w:rsidTr="00DD3AC2">
        <w:tc>
          <w:tcPr>
            <w:tcW w:w="9360" w:type="dxa"/>
          </w:tcPr>
          <w:p w14:paraId="76C77B0D" w14:textId="77777777"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b/>
                <w:sz w:val="20"/>
                <w:lang w:val="en-GB"/>
              </w:rPr>
              <w:t>7.</w:t>
            </w:r>
            <w:r w:rsidRPr="00743E1B">
              <w:rPr>
                <w:rFonts w:ascii="Century Gothic" w:eastAsia="ＭＳ 明朝" w:hAnsi="Century Gothic"/>
                <w:sz w:val="20"/>
                <w:lang w:val="en-GB"/>
              </w:rPr>
              <w:t xml:space="preserve"> A child prematurely withdrawn from or leaving the school for any reason (other than its parents having to leave Singapore) shall not be readmitted, unless the Board in its discretion otherwise agrees.</w:t>
            </w:r>
          </w:p>
        </w:tc>
      </w:tr>
      <w:tr w:rsidR="00FD38DF" w:rsidRPr="00743E1B" w14:paraId="2E17991C" w14:textId="77777777" w:rsidTr="00DD3AC2">
        <w:tc>
          <w:tcPr>
            <w:tcW w:w="9360" w:type="dxa"/>
          </w:tcPr>
          <w:p w14:paraId="755A8E72" w14:textId="77777777" w:rsidR="00FD38DF" w:rsidRPr="00743E1B" w:rsidRDefault="00FD38DF" w:rsidP="00FD38DF">
            <w:pPr>
              <w:pStyle w:val="NoteLevel1"/>
              <w:numPr>
                <w:ilvl w:val="0"/>
                <w:numId w:val="4"/>
              </w:numPr>
              <w:rPr>
                <w:rFonts w:ascii="Century Gothic" w:eastAsia="ＭＳ 明朝" w:hAnsi="Century Gothic"/>
                <w:sz w:val="20"/>
                <w:lang w:val="en-GB"/>
              </w:rPr>
            </w:pPr>
            <w:r w:rsidRPr="00743E1B">
              <w:rPr>
                <w:rFonts w:ascii="Century Gothic" w:eastAsia="ＭＳ 明朝" w:hAnsi="Century Gothic"/>
                <w:b/>
                <w:sz w:val="20"/>
                <w:lang w:val="en-GB"/>
              </w:rPr>
              <w:t>8.</w:t>
            </w:r>
            <w:r w:rsidRPr="00743E1B">
              <w:rPr>
                <w:rFonts w:ascii="Century Gothic" w:eastAsia="ＭＳ 明朝" w:hAnsi="Century Gothic"/>
                <w:sz w:val="20"/>
                <w:lang w:val="en-GB"/>
              </w:rPr>
              <w:t xml:space="preserve"> The Board reserves the right to change at any time the Admission Policy herein. Parents are advised to check on the current Admission Policy at the time of application.</w:t>
            </w:r>
          </w:p>
        </w:tc>
      </w:tr>
      <w:tr w:rsidR="00FD38DF" w:rsidRPr="00743E1B" w14:paraId="576A03A1" w14:textId="77777777" w:rsidTr="00DD3AC2">
        <w:tc>
          <w:tcPr>
            <w:tcW w:w="9360" w:type="dxa"/>
          </w:tcPr>
          <w:p w14:paraId="6488634E" w14:textId="77777777" w:rsidR="00AA34A6" w:rsidRPr="00743E1B" w:rsidRDefault="00AA34A6" w:rsidP="00FD38DF">
            <w:pPr>
              <w:pStyle w:val="NoteLevel1"/>
              <w:numPr>
                <w:ilvl w:val="0"/>
                <w:numId w:val="4"/>
              </w:numPr>
              <w:rPr>
                <w:rFonts w:ascii="Century Gothic" w:eastAsia="ＭＳ 明朝" w:hAnsi="Century Gothic"/>
                <w:sz w:val="20"/>
              </w:rPr>
            </w:pPr>
          </w:p>
          <w:p w14:paraId="5F5692C8" w14:textId="77777777" w:rsidR="00AA34A6" w:rsidRPr="00743E1B" w:rsidRDefault="00AA34A6" w:rsidP="00FD38DF">
            <w:pPr>
              <w:pStyle w:val="NoteLevel1"/>
              <w:numPr>
                <w:ilvl w:val="0"/>
                <w:numId w:val="4"/>
              </w:numPr>
              <w:rPr>
                <w:rFonts w:ascii="Century Gothic" w:eastAsia="ＭＳ 明朝" w:hAnsi="Century Gothic"/>
                <w:sz w:val="20"/>
              </w:rPr>
            </w:pPr>
          </w:p>
          <w:p w14:paraId="1749EEA1" w14:textId="77777777" w:rsidR="00AA34A6" w:rsidRPr="00743E1B" w:rsidRDefault="00AA34A6" w:rsidP="00FD38DF">
            <w:pPr>
              <w:pStyle w:val="NoteLevel1"/>
              <w:numPr>
                <w:ilvl w:val="0"/>
                <w:numId w:val="4"/>
              </w:numPr>
              <w:rPr>
                <w:rFonts w:ascii="Century Gothic" w:eastAsia="ＭＳ 明朝" w:hAnsi="Century Gothic"/>
                <w:sz w:val="20"/>
              </w:rPr>
            </w:pPr>
          </w:p>
          <w:p w14:paraId="0A546684" w14:textId="62ED8921" w:rsidR="00AA34A6" w:rsidRPr="00743E1B" w:rsidRDefault="00AA34A6" w:rsidP="00FD38DF">
            <w:pPr>
              <w:pStyle w:val="NoteLevel1"/>
              <w:numPr>
                <w:ilvl w:val="0"/>
                <w:numId w:val="4"/>
              </w:numPr>
              <w:rPr>
                <w:rFonts w:ascii="Century Gothic" w:eastAsia="ＭＳ 明朝" w:hAnsi="Century Gothic"/>
                <w:sz w:val="20"/>
              </w:rPr>
            </w:pPr>
            <w:r w:rsidRPr="00743E1B">
              <w:rPr>
                <w:rFonts w:ascii="Century Gothic" w:hAnsi="Century Gothic"/>
                <w:b/>
                <w:sz w:val="18"/>
                <w:szCs w:val="18"/>
              </w:rPr>
              <w:t>Schedule 1 – 2 pages</w:t>
            </w:r>
          </w:p>
          <w:p w14:paraId="5A599E03" w14:textId="751040B1" w:rsidR="00FD38DF" w:rsidRPr="00743E1B" w:rsidRDefault="00FD38DF" w:rsidP="00FD38DF">
            <w:pPr>
              <w:pStyle w:val="NoteLevel1"/>
              <w:numPr>
                <w:ilvl w:val="0"/>
                <w:numId w:val="4"/>
              </w:numPr>
              <w:rPr>
                <w:rFonts w:ascii="Century Gothic" w:eastAsia="ＭＳ 明朝" w:hAnsi="Century Gothic"/>
                <w:sz w:val="20"/>
              </w:rPr>
            </w:pPr>
            <w:r w:rsidRPr="00743E1B">
              <w:rPr>
                <w:rFonts w:ascii="Century Gothic" w:eastAsia="ＭＳ 明朝" w:hAnsi="Century Gothic"/>
                <w:b/>
                <w:sz w:val="20"/>
              </w:rPr>
              <w:t>9.1.</w:t>
            </w:r>
            <w:r w:rsidRPr="00743E1B">
              <w:rPr>
                <w:rFonts w:ascii="Century Gothic" w:eastAsia="ＭＳ 明朝" w:hAnsi="Century Gothic"/>
                <w:sz w:val="20"/>
              </w:rPr>
              <w:t>The admission is formally effective and school fee applies after sending in the completed (incl. signature) admission form, which includes the ‘</w:t>
            </w:r>
          </w:p>
          <w:p w14:paraId="1FD90B04" w14:textId="4A6AA2BE" w:rsidR="00AA34A6" w:rsidRPr="00743E1B" w:rsidRDefault="009E0B78" w:rsidP="00743E1B">
            <w:pPr>
              <w:pStyle w:val="NoteLevel1"/>
              <w:numPr>
                <w:ilvl w:val="0"/>
                <w:numId w:val="4"/>
              </w:numPr>
              <w:rPr>
                <w:rFonts w:ascii="Century Gothic" w:eastAsia="ＭＳ 明朝" w:hAnsi="Century Gothic"/>
                <w:sz w:val="20"/>
              </w:rPr>
            </w:pPr>
            <w:r w:rsidRPr="00743E1B">
              <w:rPr>
                <w:rFonts w:ascii="Century Gothic" w:eastAsia="ＭＳ 明朝" w:hAnsi="Century Gothic"/>
                <w:sz w:val="20"/>
              </w:rPr>
              <w:t xml:space="preserve">Student Contract’ </w:t>
            </w:r>
            <w:r w:rsidR="00FD38DF" w:rsidRPr="00743E1B">
              <w:rPr>
                <w:rFonts w:ascii="Century Gothic" w:eastAsia="ＭＳ 明朝" w:hAnsi="Century Gothic"/>
                <w:sz w:val="20"/>
              </w:rPr>
              <w:t xml:space="preserve">and ‘Advisory Note’as well. </w:t>
            </w:r>
          </w:p>
          <w:p w14:paraId="674FA39A" w14:textId="77777777" w:rsidR="00FD38DF" w:rsidRPr="00743E1B" w:rsidRDefault="00FD38DF" w:rsidP="00FD38DF">
            <w:pPr>
              <w:pStyle w:val="NoteLevel1"/>
              <w:numPr>
                <w:ilvl w:val="0"/>
                <w:numId w:val="4"/>
              </w:numPr>
              <w:rPr>
                <w:rFonts w:ascii="Century Gothic" w:eastAsia="ＭＳ 明朝" w:hAnsi="Century Gothic"/>
                <w:sz w:val="20"/>
              </w:rPr>
            </w:pPr>
            <w:r w:rsidRPr="00743E1B">
              <w:rPr>
                <w:rFonts w:ascii="Century Gothic" w:eastAsia="ＭＳ 明朝" w:hAnsi="Century Gothic"/>
                <w:b/>
                <w:sz w:val="20"/>
              </w:rPr>
              <w:t>9.2.</w:t>
            </w:r>
            <w:r w:rsidRPr="00743E1B">
              <w:rPr>
                <w:rFonts w:ascii="Century Gothic" w:eastAsia="ＭＳ 明朝" w:hAnsi="Century Gothic"/>
                <w:sz w:val="20"/>
              </w:rPr>
              <w:t xml:space="preserve"> Placement of the child in a specific class will be possible only after HSL confirmed receipt of the following documents:</w:t>
            </w:r>
          </w:p>
          <w:p w14:paraId="11A8536B" w14:textId="0A00C6A3" w:rsidR="00BF184A" w:rsidRPr="00743E1B" w:rsidRDefault="00FD38DF" w:rsidP="001E139C">
            <w:pPr>
              <w:pStyle w:val="NoteLevel2"/>
              <w:numPr>
                <w:ilvl w:val="0"/>
                <w:numId w:val="10"/>
              </w:numPr>
              <w:rPr>
                <w:rFonts w:ascii="Century Gothic" w:eastAsia="Cambria" w:hAnsi="Century Gothic"/>
                <w:sz w:val="20"/>
              </w:rPr>
            </w:pPr>
            <w:r w:rsidRPr="00743E1B">
              <w:rPr>
                <w:rFonts w:ascii="Century Gothic" w:eastAsia="Cambria" w:hAnsi="Century Gothic"/>
                <w:sz w:val="20"/>
              </w:rPr>
              <w:t>The completed and sign</w:t>
            </w:r>
            <w:r w:rsidR="009E0B78" w:rsidRPr="00743E1B">
              <w:rPr>
                <w:rFonts w:ascii="Century Gothic" w:eastAsia="Cambria" w:hAnsi="Century Gothic"/>
                <w:sz w:val="20"/>
              </w:rPr>
              <w:t>ed “Registration Form/Inschrijfformulier</w:t>
            </w:r>
            <w:r w:rsidR="00372523" w:rsidRPr="00743E1B">
              <w:rPr>
                <w:rFonts w:ascii="Century Gothic" w:eastAsia="Cambria" w:hAnsi="Century Gothic"/>
                <w:sz w:val="20"/>
              </w:rPr>
              <w:t xml:space="preserve"> HSL”, including the </w:t>
            </w:r>
            <w:r w:rsidR="00BF184A" w:rsidRPr="00743E1B">
              <w:rPr>
                <w:rFonts w:ascii="Century Gothic" w:eastAsia="Cambria" w:hAnsi="Century Gothic"/>
                <w:sz w:val="20"/>
              </w:rPr>
              <w:t>following:</w:t>
            </w:r>
          </w:p>
          <w:p w14:paraId="0A08A145" w14:textId="2BD8B04E" w:rsidR="00BF184A" w:rsidRPr="00743E1B" w:rsidRDefault="00BF184A" w:rsidP="00BF184A">
            <w:pPr>
              <w:pStyle w:val="NoteLevel2"/>
              <w:numPr>
                <w:ilvl w:val="0"/>
                <w:numId w:val="10"/>
              </w:numPr>
              <w:ind w:left="1490"/>
              <w:rPr>
                <w:rFonts w:ascii="Century Gothic" w:eastAsia="Cambria" w:hAnsi="Century Gothic"/>
                <w:sz w:val="20"/>
              </w:rPr>
            </w:pPr>
            <w:r w:rsidRPr="00743E1B">
              <w:rPr>
                <w:rFonts w:ascii="Century Gothic" w:eastAsia="Cambria" w:hAnsi="Century Gothic"/>
                <w:sz w:val="20"/>
              </w:rPr>
              <w:t>‘Student contract’</w:t>
            </w:r>
          </w:p>
          <w:p w14:paraId="08B5D7F8" w14:textId="32F07621" w:rsidR="00BF184A" w:rsidRPr="00743E1B" w:rsidRDefault="00BF184A" w:rsidP="00BF184A">
            <w:pPr>
              <w:pStyle w:val="NoteLevel2"/>
              <w:numPr>
                <w:ilvl w:val="0"/>
                <w:numId w:val="10"/>
              </w:numPr>
              <w:ind w:left="1490"/>
              <w:rPr>
                <w:rFonts w:ascii="Century Gothic" w:eastAsia="Cambria" w:hAnsi="Century Gothic"/>
                <w:sz w:val="20"/>
              </w:rPr>
            </w:pPr>
            <w:r w:rsidRPr="00743E1B">
              <w:rPr>
                <w:rFonts w:ascii="Century Gothic" w:eastAsia="Cambria" w:hAnsi="Century Gothic"/>
                <w:sz w:val="20"/>
              </w:rPr>
              <w:t>‘Advisory Note’</w:t>
            </w:r>
          </w:p>
          <w:p w14:paraId="0661E80F" w14:textId="5150DB87" w:rsidR="00BF184A" w:rsidRPr="00743E1B" w:rsidRDefault="00BF184A" w:rsidP="00BF184A">
            <w:pPr>
              <w:pStyle w:val="NoteLevel2"/>
              <w:numPr>
                <w:ilvl w:val="0"/>
                <w:numId w:val="10"/>
              </w:numPr>
              <w:ind w:left="1490"/>
              <w:rPr>
                <w:rFonts w:ascii="Century Gothic" w:eastAsia="Cambria" w:hAnsi="Century Gothic"/>
                <w:sz w:val="20"/>
              </w:rPr>
            </w:pPr>
            <w:r w:rsidRPr="00743E1B">
              <w:rPr>
                <w:rFonts w:ascii="Century Gothic" w:eastAsia="Cambria" w:hAnsi="Century Gothic"/>
                <w:sz w:val="20"/>
              </w:rPr>
              <w:t>‘Admission policy’</w:t>
            </w:r>
          </w:p>
          <w:p w14:paraId="7544308C" w14:textId="51B9FFB7" w:rsidR="00FD38DF" w:rsidRPr="00743E1B" w:rsidRDefault="00BF184A" w:rsidP="00BF184A">
            <w:pPr>
              <w:pStyle w:val="NoteLevel2"/>
              <w:numPr>
                <w:ilvl w:val="0"/>
                <w:numId w:val="10"/>
              </w:numPr>
              <w:tabs>
                <w:tab w:val="left" w:pos="1632"/>
              </w:tabs>
              <w:ind w:left="1490"/>
              <w:rPr>
                <w:rFonts w:ascii="Century Gothic" w:eastAsia="Cambria" w:hAnsi="Century Gothic"/>
                <w:sz w:val="20"/>
              </w:rPr>
            </w:pPr>
            <w:r w:rsidRPr="00743E1B">
              <w:rPr>
                <w:rFonts w:ascii="Century Gothic" w:eastAsia="Cambria" w:hAnsi="Century Gothic"/>
                <w:sz w:val="20"/>
              </w:rPr>
              <w:t>‘A</w:t>
            </w:r>
            <w:r w:rsidR="00FD38DF" w:rsidRPr="00743E1B">
              <w:rPr>
                <w:rFonts w:ascii="Century Gothic" w:eastAsia="Cambria" w:hAnsi="Century Gothic"/>
                <w:sz w:val="20"/>
              </w:rPr>
              <w:t>pplication form for membersh</w:t>
            </w:r>
            <w:r w:rsidRPr="00743E1B">
              <w:rPr>
                <w:rFonts w:ascii="Century Gothic" w:eastAsia="Cambria" w:hAnsi="Century Gothic"/>
                <w:sz w:val="20"/>
              </w:rPr>
              <w:t>ip of Hollandse School Limited’</w:t>
            </w:r>
          </w:p>
          <w:p w14:paraId="54075063" w14:textId="4AD05267" w:rsidR="00FD38DF" w:rsidRPr="00743E1B" w:rsidRDefault="009E0B78" w:rsidP="001E139C">
            <w:pPr>
              <w:pStyle w:val="NoteLevel2"/>
              <w:numPr>
                <w:ilvl w:val="0"/>
                <w:numId w:val="10"/>
              </w:numPr>
              <w:rPr>
                <w:rFonts w:ascii="Century Gothic" w:eastAsia="Cambria" w:hAnsi="Century Gothic"/>
                <w:sz w:val="20"/>
              </w:rPr>
            </w:pPr>
            <w:r w:rsidRPr="00743E1B">
              <w:rPr>
                <w:rFonts w:ascii="Century Gothic" w:eastAsia="Cambria" w:hAnsi="Century Gothic"/>
                <w:sz w:val="20"/>
              </w:rPr>
              <w:t>A</w:t>
            </w:r>
            <w:r w:rsidR="00FD38DF" w:rsidRPr="00743E1B">
              <w:rPr>
                <w:rFonts w:ascii="Century Gothic" w:eastAsia="Cambria" w:hAnsi="Century Gothic"/>
                <w:sz w:val="20"/>
              </w:rPr>
              <w:t> copy of the passport (and if already in your possession the Foreign Immigration Number). Should your child have more than one nationality and/or passport then you must provide this information for registration.</w:t>
            </w:r>
          </w:p>
          <w:p w14:paraId="37A3C49A" w14:textId="5EB54380" w:rsidR="00FD38DF" w:rsidRPr="00743E1B" w:rsidRDefault="009E0B78" w:rsidP="001E139C">
            <w:pPr>
              <w:pStyle w:val="NoteLevel2"/>
              <w:numPr>
                <w:ilvl w:val="0"/>
                <w:numId w:val="10"/>
              </w:numPr>
              <w:rPr>
                <w:rFonts w:ascii="Century Gothic" w:eastAsia="Cambria" w:hAnsi="Century Gothic"/>
                <w:sz w:val="20"/>
              </w:rPr>
            </w:pPr>
            <w:r w:rsidRPr="00743E1B">
              <w:rPr>
                <w:rFonts w:ascii="Century Gothic" w:eastAsia="Cambria" w:hAnsi="Century Gothic"/>
                <w:sz w:val="20"/>
              </w:rPr>
              <w:t>The</w:t>
            </w:r>
            <w:r w:rsidR="00FD38DF" w:rsidRPr="00743E1B">
              <w:rPr>
                <w:rFonts w:ascii="Century Gothic" w:eastAsia="Cambria" w:hAnsi="Century Gothic"/>
                <w:sz w:val="20"/>
              </w:rPr>
              <w:t> educational registration form</w:t>
            </w:r>
          </w:p>
          <w:p w14:paraId="20BA0B3C" w14:textId="4DDC30C6" w:rsidR="00FD38DF" w:rsidRPr="00743E1B" w:rsidRDefault="009E0B78" w:rsidP="001E139C">
            <w:pPr>
              <w:pStyle w:val="NoteLevel2"/>
              <w:numPr>
                <w:ilvl w:val="0"/>
                <w:numId w:val="10"/>
              </w:numPr>
              <w:rPr>
                <w:rFonts w:ascii="Century Gothic" w:eastAsia="Cambria" w:hAnsi="Century Gothic"/>
                <w:sz w:val="20"/>
              </w:rPr>
            </w:pPr>
            <w:r w:rsidRPr="00743E1B">
              <w:rPr>
                <w:rFonts w:ascii="Century Gothic" w:eastAsia="Cambria" w:hAnsi="Century Gothic"/>
                <w:sz w:val="20"/>
              </w:rPr>
              <w:t>The</w:t>
            </w:r>
            <w:r w:rsidR="00FD38DF" w:rsidRPr="00743E1B">
              <w:rPr>
                <w:rFonts w:ascii="Century Gothic" w:eastAsia="Cambria" w:hAnsi="Century Gothic"/>
                <w:sz w:val="20"/>
              </w:rPr>
              <w:t> edu</w:t>
            </w:r>
            <w:r w:rsidR="001E139C" w:rsidRPr="00743E1B">
              <w:rPr>
                <w:rFonts w:ascii="Century Gothic" w:eastAsia="Cambria" w:hAnsi="Century Gothic"/>
                <w:sz w:val="20"/>
              </w:rPr>
              <w:t>cational report/onderwijskundig</w:t>
            </w:r>
            <w:r w:rsidR="00FD38DF" w:rsidRPr="00743E1B">
              <w:rPr>
                <w:rFonts w:ascii="Century Gothic" w:eastAsia="Cambria" w:hAnsi="Century Gothic"/>
                <w:sz w:val="20"/>
              </w:rPr>
              <w:t> rapport </w:t>
            </w:r>
          </w:p>
          <w:p w14:paraId="1C4DB49F" w14:textId="770346EF" w:rsidR="00FD38DF" w:rsidRPr="00743E1B" w:rsidRDefault="009E0B78" w:rsidP="001E139C">
            <w:pPr>
              <w:pStyle w:val="NoteLevel2"/>
              <w:numPr>
                <w:ilvl w:val="0"/>
                <w:numId w:val="10"/>
              </w:numPr>
              <w:rPr>
                <w:rFonts w:ascii="Century Gothic" w:eastAsia="Cambria" w:hAnsi="Century Gothic"/>
                <w:sz w:val="20"/>
              </w:rPr>
            </w:pPr>
            <w:r w:rsidRPr="00743E1B">
              <w:rPr>
                <w:rFonts w:ascii="Century Gothic" w:eastAsia="Cambria" w:hAnsi="Century Gothic"/>
                <w:sz w:val="20"/>
              </w:rPr>
              <w:t>A</w:t>
            </w:r>
            <w:r w:rsidR="00FD38DF" w:rsidRPr="00743E1B">
              <w:rPr>
                <w:rFonts w:ascii="Century Gothic" w:eastAsia="Cambria" w:hAnsi="Century Gothic"/>
                <w:sz w:val="20"/>
              </w:rPr>
              <w:t> copy of the last school report</w:t>
            </w:r>
          </w:p>
          <w:p w14:paraId="6C16F799" w14:textId="4E1EA32C" w:rsidR="00FD38DF" w:rsidRPr="00743E1B" w:rsidRDefault="009E0B78" w:rsidP="001E139C">
            <w:pPr>
              <w:pStyle w:val="NoteLevel2"/>
              <w:numPr>
                <w:ilvl w:val="0"/>
                <w:numId w:val="10"/>
              </w:numPr>
              <w:rPr>
                <w:rFonts w:ascii="Century Gothic" w:eastAsia="Cambria" w:hAnsi="Century Gothic"/>
                <w:sz w:val="20"/>
              </w:rPr>
            </w:pPr>
            <w:r w:rsidRPr="00743E1B">
              <w:rPr>
                <w:rFonts w:ascii="Century Gothic" w:eastAsia="Cambria" w:hAnsi="Century Gothic"/>
                <w:sz w:val="20"/>
              </w:rPr>
              <w:t>Student</w:t>
            </w:r>
            <w:r w:rsidR="00FD38DF" w:rsidRPr="00743E1B">
              <w:rPr>
                <w:rFonts w:ascii="Century Gothic" w:eastAsia="Cambria" w:hAnsi="Century Gothic"/>
                <w:sz w:val="20"/>
              </w:rPr>
              <w:t> testing file (e.g. CITO, LVS, KIJK) </w:t>
            </w:r>
          </w:p>
          <w:p w14:paraId="48259F7E" w14:textId="67364380" w:rsidR="00FD38DF" w:rsidRPr="00743E1B" w:rsidRDefault="009E0B78" w:rsidP="001E139C">
            <w:pPr>
              <w:pStyle w:val="NoteLevel2"/>
              <w:numPr>
                <w:ilvl w:val="0"/>
                <w:numId w:val="10"/>
              </w:numPr>
              <w:rPr>
                <w:rFonts w:ascii="Century Gothic" w:eastAsia="Cambria" w:hAnsi="Century Gothic"/>
                <w:sz w:val="20"/>
              </w:rPr>
            </w:pPr>
            <w:r w:rsidRPr="00743E1B">
              <w:rPr>
                <w:rFonts w:ascii="Century Gothic" w:eastAsia="Cambria" w:hAnsi="Century Gothic"/>
                <w:sz w:val="20"/>
              </w:rPr>
              <w:t>Possible</w:t>
            </w:r>
            <w:r w:rsidR="00FD38DF" w:rsidRPr="00743E1B">
              <w:rPr>
                <w:rFonts w:ascii="Century Gothic" w:eastAsia="Cambria" w:hAnsi="Century Gothic"/>
                <w:sz w:val="20"/>
              </w:rPr>
              <w:t> research results</w:t>
            </w:r>
          </w:p>
          <w:p w14:paraId="666488CD" w14:textId="50FAD05E" w:rsidR="00FD38DF" w:rsidRPr="00743E1B" w:rsidRDefault="009E0B78" w:rsidP="001E139C">
            <w:pPr>
              <w:pStyle w:val="NoteLevel2"/>
              <w:numPr>
                <w:ilvl w:val="0"/>
                <w:numId w:val="10"/>
              </w:numPr>
              <w:rPr>
                <w:rFonts w:ascii="Century Gothic" w:eastAsia="Cambria" w:hAnsi="Century Gothic"/>
                <w:sz w:val="20"/>
              </w:rPr>
            </w:pPr>
            <w:r w:rsidRPr="00743E1B">
              <w:rPr>
                <w:rFonts w:ascii="Century Gothic" w:eastAsia="Cambria" w:hAnsi="Century Gothic"/>
                <w:sz w:val="20"/>
              </w:rPr>
              <w:t>The</w:t>
            </w:r>
            <w:r w:rsidR="00FD38DF" w:rsidRPr="00743E1B">
              <w:rPr>
                <w:rFonts w:ascii="Century Gothic" w:eastAsia="Cambria" w:hAnsi="Century Gothic"/>
                <w:sz w:val="20"/>
              </w:rPr>
              <w:t> most recent action plan, where applicable.</w:t>
            </w:r>
          </w:p>
          <w:p w14:paraId="39E10D1F" w14:textId="631B4848" w:rsidR="00FD38DF" w:rsidRPr="00743E1B" w:rsidRDefault="009E0B78" w:rsidP="001E139C">
            <w:pPr>
              <w:pStyle w:val="NoteLevel2"/>
              <w:numPr>
                <w:ilvl w:val="0"/>
                <w:numId w:val="10"/>
              </w:numPr>
              <w:rPr>
                <w:rFonts w:ascii="Century Gothic" w:eastAsia="Cambria" w:hAnsi="Century Gothic"/>
                <w:sz w:val="20"/>
              </w:rPr>
            </w:pPr>
            <w:r w:rsidRPr="00743E1B">
              <w:rPr>
                <w:rFonts w:ascii="Century Gothic" w:eastAsia="Cambria" w:hAnsi="Century Gothic"/>
                <w:sz w:val="20"/>
              </w:rPr>
              <w:t>The</w:t>
            </w:r>
            <w:r w:rsidR="00FD38DF" w:rsidRPr="00743E1B">
              <w:rPr>
                <w:rFonts w:ascii="Century Gothic" w:eastAsia="Cambria" w:hAnsi="Century Gothic"/>
                <w:sz w:val="20"/>
              </w:rPr>
              <w:t> medical form</w:t>
            </w:r>
          </w:p>
          <w:p w14:paraId="06E34210" w14:textId="1B9D1CFE" w:rsidR="00FD38DF" w:rsidRPr="00743E1B" w:rsidRDefault="009E0B78" w:rsidP="001E139C">
            <w:pPr>
              <w:pStyle w:val="NoteLevel2"/>
              <w:numPr>
                <w:ilvl w:val="0"/>
                <w:numId w:val="10"/>
              </w:numPr>
              <w:rPr>
                <w:rFonts w:ascii="Century Gothic" w:eastAsia="Cambria" w:hAnsi="Century Gothic" w:cs="Century Gothic"/>
                <w:sz w:val="20"/>
                <w:szCs w:val="36"/>
              </w:rPr>
            </w:pPr>
            <w:r w:rsidRPr="00743E1B">
              <w:rPr>
                <w:rFonts w:ascii="Century Gothic" w:eastAsia="Cambria" w:hAnsi="Century Gothic"/>
                <w:sz w:val="20"/>
              </w:rPr>
              <w:t>Recent</w:t>
            </w:r>
            <w:r w:rsidR="00FD38DF" w:rsidRPr="00743E1B">
              <w:rPr>
                <w:rFonts w:ascii="Century Gothic" w:eastAsia="Cambria" w:hAnsi="Century Gothic"/>
                <w:sz w:val="20"/>
              </w:rPr>
              <w:t> (passport) photo of the registered student</w:t>
            </w:r>
          </w:p>
        </w:tc>
      </w:tr>
      <w:tr w:rsidR="00FD38DF" w:rsidRPr="00743E1B" w14:paraId="1701F1AC" w14:textId="77777777" w:rsidTr="00DD3AC2">
        <w:tc>
          <w:tcPr>
            <w:tcW w:w="9360" w:type="dxa"/>
          </w:tcPr>
          <w:p w14:paraId="191A0A96" w14:textId="7089ACA0" w:rsidR="00FD38DF" w:rsidRPr="00743E1B" w:rsidRDefault="00FD38DF" w:rsidP="00FD38DF">
            <w:pPr>
              <w:pStyle w:val="NoteLevel1"/>
              <w:numPr>
                <w:ilvl w:val="0"/>
                <w:numId w:val="4"/>
              </w:numPr>
              <w:rPr>
                <w:rFonts w:ascii="Century Gothic" w:eastAsia="ＭＳ 明朝" w:hAnsi="Century Gothic"/>
                <w:sz w:val="20"/>
              </w:rPr>
            </w:pPr>
            <w:r w:rsidRPr="00743E1B">
              <w:rPr>
                <w:rFonts w:ascii="Century Gothic" w:eastAsia="ＭＳ 明朝" w:hAnsi="Century Gothic"/>
                <w:b/>
                <w:sz w:val="20"/>
              </w:rPr>
              <w:t>10.</w:t>
            </w:r>
            <w:r w:rsidRPr="00743E1B">
              <w:rPr>
                <w:rFonts w:ascii="Century Gothic" w:eastAsia="ＭＳ 明朝" w:hAnsi="Century Gothic"/>
                <w:sz w:val="20"/>
              </w:rPr>
              <w:t xml:space="preserve"> The Board reserves the right to adjust the school fees during a school year, would the school’s financial position require this. The Board will explain the relevant background in the Annual General </w:t>
            </w:r>
            <w:r w:rsidR="001248A3" w:rsidRPr="00743E1B">
              <w:rPr>
                <w:rFonts w:ascii="Century Gothic" w:eastAsia="ＭＳ 明朝" w:hAnsi="Century Gothic"/>
                <w:sz w:val="20"/>
              </w:rPr>
              <w:t>Meeting, which</w:t>
            </w:r>
            <w:r w:rsidRPr="00743E1B">
              <w:rPr>
                <w:rFonts w:ascii="Century Gothic" w:eastAsia="ＭＳ 明朝" w:hAnsi="Century Gothic"/>
                <w:sz w:val="20"/>
              </w:rPr>
              <w:t xml:space="preserve"> is held in November each year.  In practice this can result in a </w:t>
            </w:r>
            <w:r w:rsidR="001E139C" w:rsidRPr="00743E1B">
              <w:rPr>
                <w:rFonts w:ascii="Century Gothic" w:eastAsia="ＭＳ 明朝" w:hAnsi="Century Gothic"/>
                <w:sz w:val="20"/>
              </w:rPr>
              <w:t>retroactive</w:t>
            </w:r>
            <w:r w:rsidRPr="00743E1B">
              <w:rPr>
                <w:rFonts w:ascii="Century Gothic" w:eastAsia="ＭＳ 明朝" w:hAnsi="Century Gothic"/>
                <w:sz w:val="20"/>
              </w:rPr>
              <w:t xml:space="preserve"> fee adjustment for the </w:t>
            </w:r>
            <w:r w:rsidR="001248A3" w:rsidRPr="00743E1B">
              <w:rPr>
                <w:rFonts w:ascii="Century Gothic" w:eastAsia="ＭＳ 明朝" w:hAnsi="Century Gothic"/>
                <w:sz w:val="20"/>
              </w:rPr>
              <w:t>year, which</w:t>
            </w:r>
            <w:r w:rsidRPr="00743E1B">
              <w:rPr>
                <w:rFonts w:ascii="Century Gothic" w:eastAsia="ＭＳ 明朝" w:hAnsi="Century Gothic"/>
                <w:sz w:val="20"/>
              </w:rPr>
              <w:t xml:space="preserve"> is effectuated via the school fees that are still to be paid.</w:t>
            </w:r>
          </w:p>
          <w:p w14:paraId="1714E0D4" w14:textId="77777777" w:rsidR="00FD38DF" w:rsidRPr="00743E1B" w:rsidRDefault="00FD38DF" w:rsidP="00FD38DF">
            <w:pPr>
              <w:pStyle w:val="NoteLevel1"/>
              <w:numPr>
                <w:ilvl w:val="0"/>
                <w:numId w:val="4"/>
              </w:numPr>
              <w:rPr>
                <w:rFonts w:ascii="Century Gothic" w:eastAsia="ＭＳ 明朝" w:hAnsi="Century Gothic"/>
                <w:sz w:val="20"/>
              </w:rPr>
            </w:pPr>
          </w:p>
        </w:tc>
      </w:tr>
    </w:tbl>
    <w:p w14:paraId="2F38F3B9" w14:textId="77777777" w:rsidR="009E0B78" w:rsidRPr="00743E1B" w:rsidRDefault="009E0B78" w:rsidP="00D50419">
      <w:pPr>
        <w:outlineLvl w:val="0"/>
        <w:rPr>
          <w:rFonts w:ascii="Century Gothic" w:hAnsi="Century Gothic"/>
        </w:rPr>
      </w:pPr>
    </w:p>
    <w:p w14:paraId="444B28EA" w14:textId="77777777" w:rsidR="00AA34A6" w:rsidRPr="00743E1B" w:rsidRDefault="00AA34A6" w:rsidP="00D50419">
      <w:pPr>
        <w:outlineLvl w:val="0"/>
        <w:rPr>
          <w:rFonts w:ascii="Century Gothic" w:hAnsi="Century Gothic"/>
        </w:rPr>
      </w:pPr>
    </w:p>
    <w:p w14:paraId="126D649D" w14:textId="77777777" w:rsidR="00AA34A6" w:rsidRPr="00743E1B" w:rsidRDefault="00AA34A6" w:rsidP="00D50419">
      <w:pPr>
        <w:outlineLvl w:val="0"/>
        <w:rPr>
          <w:rFonts w:ascii="Century Gothic" w:hAnsi="Century Gothic"/>
        </w:rPr>
      </w:pPr>
    </w:p>
    <w:p w14:paraId="09B99914" w14:textId="77777777" w:rsidR="00AA34A6" w:rsidRPr="00743E1B" w:rsidRDefault="00AA34A6" w:rsidP="00D50419">
      <w:pPr>
        <w:outlineLvl w:val="0"/>
        <w:rPr>
          <w:rFonts w:ascii="Century Gothic" w:hAnsi="Century Gothic"/>
        </w:rPr>
      </w:pPr>
    </w:p>
    <w:p w14:paraId="30325707" w14:textId="77777777" w:rsidR="00AA34A6" w:rsidRPr="00743E1B" w:rsidRDefault="00AA34A6" w:rsidP="00D50419">
      <w:pPr>
        <w:outlineLvl w:val="0"/>
        <w:rPr>
          <w:rFonts w:ascii="Century Gothic" w:hAnsi="Century Gothic"/>
        </w:rPr>
      </w:pPr>
    </w:p>
    <w:p w14:paraId="16417B51" w14:textId="77777777" w:rsidR="00AA34A6" w:rsidRPr="00743E1B" w:rsidRDefault="00AA34A6" w:rsidP="00D50419">
      <w:pPr>
        <w:outlineLvl w:val="0"/>
        <w:rPr>
          <w:rFonts w:ascii="Century Gothic" w:hAnsi="Century Gothic"/>
        </w:rPr>
      </w:pPr>
    </w:p>
    <w:p w14:paraId="692488BF" w14:textId="77777777" w:rsidR="00AA34A6" w:rsidRPr="00743E1B" w:rsidRDefault="00AA34A6" w:rsidP="00D50419">
      <w:pPr>
        <w:outlineLvl w:val="0"/>
        <w:rPr>
          <w:rFonts w:ascii="Century Gothic" w:hAnsi="Century Gothic"/>
        </w:rPr>
      </w:pPr>
    </w:p>
    <w:p w14:paraId="399EFBAD" w14:textId="77777777" w:rsidR="00AA34A6" w:rsidRPr="00743E1B" w:rsidRDefault="00AA34A6" w:rsidP="00D50419">
      <w:pPr>
        <w:outlineLvl w:val="0"/>
        <w:rPr>
          <w:rFonts w:ascii="Century Gothic" w:hAnsi="Century Gothic"/>
        </w:rPr>
      </w:pPr>
    </w:p>
    <w:p w14:paraId="2329F218" w14:textId="77777777" w:rsidR="00AA34A6" w:rsidRPr="00743E1B" w:rsidRDefault="00AA34A6" w:rsidP="00D50419">
      <w:pPr>
        <w:outlineLvl w:val="0"/>
        <w:rPr>
          <w:rFonts w:ascii="Century Gothic" w:hAnsi="Century Gothic"/>
        </w:rPr>
      </w:pPr>
    </w:p>
    <w:p w14:paraId="1B3938D2" w14:textId="77777777" w:rsidR="00AA34A6" w:rsidRPr="00743E1B" w:rsidRDefault="00AA34A6" w:rsidP="00D50419">
      <w:pPr>
        <w:outlineLvl w:val="0"/>
        <w:rPr>
          <w:rFonts w:ascii="Century Gothic" w:hAnsi="Century Gothic"/>
        </w:rPr>
      </w:pPr>
    </w:p>
    <w:p w14:paraId="7D45894E" w14:textId="77777777" w:rsidR="00AA34A6" w:rsidRPr="00743E1B" w:rsidRDefault="00AA34A6" w:rsidP="00D50419">
      <w:pPr>
        <w:outlineLvl w:val="0"/>
        <w:rPr>
          <w:rFonts w:ascii="Century Gothic" w:hAnsi="Century Gothic"/>
        </w:rPr>
      </w:pPr>
    </w:p>
    <w:p w14:paraId="6FB17E4D" w14:textId="77777777" w:rsidR="00AA34A6" w:rsidRPr="00743E1B" w:rsidRDefault="00AA34A6" w:rsidP="00D50419">
      <w:pPr>
        <w:outlineLvl w:val="0"/>
        <w:rPr>
          <w:rFonts w:ascii="Century Gothic" w:hAnsi="Century Gothic"/>
        </w:rPr>
      </w:pPr>
    </w:p>
    <w:p w14:paraId="77F21F60" w14:textId="77777777" w:rsidR="00743E1B" w:rsidRPr="00743E1B" w:rsidRDefault="00743E1B" w:rsidP="00D50419">
      <w:pPr>
        <w:outlineLvl w:val="0"/>
        <w:rPr>
          <w:rFonts w:ascii="Century Gothic" w:hAnsi="Century Gothic"/>
        </w:rPr>
      </w:pPr>
    </w:p>
    <w:p w14:paraId="56151D82" w14:textId="77777777" w:rsidR="00AA34A6" w:rsidRPr="00743E1B" w:rsidRDefault="00AA34A6" w:rsidP="00D50419">
      <w:pPr>
        <w:outlineLvl w:val="0"/>
        <w:rPr>
          <w:rFonts w:ascii="Century Gothic" w:hAnsi="Century Gothic"/>
        </w:rPr>
      </w:pPr>
    </w:p>
    <w:p w14:paraId="701E9E44" w14:textId="6422B545" w:rsidR="00FD38DF" w:rsidRPr="00743E1B" w:rsidRDefault="00AA34A6" w:rsidP="00D50419">
      <w:pPr>
        <w:outlineLvl w:val="0"/>
        <w:rPr>
          <w:rFonts w:ascii="Century Gothic" w:hAnsi="Century Gothic"/>
          <w:b/>
          <w:sz w:val="20"/>
          <w:szCs w:val="20"/>
          <w:lang w:val="en-GB"/>
        </w:rPr>
      </w:pPr>
      <w:r w:rsidRPr="00743E1B">
        <w:rPr>
          <w:rFonts w:ascii="Century Gothic" w:hAnsi="Century Gothic"/>
          <w:b/>
          <w:sz w:val="18"/>
          <w:szCs w:val="18"/>
        </w:rPr>
        <w:t>Schedule 1 – 2 pages</w:t>
      </w:r>
      <w:r w:rsidRPr="00743E1B">
        <w:rPr>
          <w:rFonts w:ascii="Century Gothic" w:hAnsi="Century Gothic"/>
        </w:rPr>
        <w:t xml:space="preserve"> </w:t>
      </w:r>
      <w:r w:rsidR="009E0B78" w:rsidRPr="00743E1B">
        <w:rPr>
          <w:rFonts w:ascii="Century Gothic" w:hAnsi="Century Gothic"/>
        </w:rPr>
        <w:br w:type="column"/>
      </w:r>
      <w:r w:rsidR="007A1DD0" w:rsidRPr="00743E1B">
        <w:rPr>
          <w:rFonts w:ascii="Century Gothic" w:hAnsi="Century Gothic"/>
          <w:b/>
          <w:sz w:val="20"/>
          <w:szCs w:val="20"/>
          <w:lang w:val="en-GB"/>
        </w:rPr>
        <w:t xml:space="preserve">SCHEDULE 2 – </w:t>
      </w:r>
      <w:r w:rsidR="00FD38DF" w:rsidRPr="00743E1B">
        <w:rPr>
          <w:rFonts w:ascii="Century Gothic" w:hAnsi="Century Gothic"/>
          <w:b/>
          <w:sz w:val="20"/>
          <w:szCs w:val="20"/>
          <w:lang w:val="en-GB"/>
        </w:rPr>
        <w:t>MEMBERSHIP APPLICATION FORM</w:t>
      </w:r>
    </w:p>
    <w:p w14:paraId="5F01380E" w14:textId="77777777" w:rsidR="007A1DD0" w:rsidRPr="00743E1B" w:rsidRDefault="007A1DD0" w:rsidP="00D50419">
      <w:pPr>
        <w:outlineLvl w:val="0"/>
        <w:rPr>
          <w:rFonts w:ascii="Century Gothic" w:hAnsi="Century Gothic"/>
          <w:b/>
          <w:sz w:val="20"/>
          <w:szCs w:val="20"/>
          <w:lang w:val="en-GB"/>
        </w:rPr>
      </w:pPr>
    </w:p>
    <w:p w14:paraId="6566D6E4" w14:textId="75C420FB" w:rsidR="00FD38DF" w:rsidRPr="00743E1B" w:rsidRDefault="00FD38DF" w:rsidP="00FD38DF">
      <w:pPr>
        <w:rPr>
          <w:rFonts w:ascii="Century Gothic" w:hAnsi="Century Gothic"/>
          <w:sz w:val="20"/>
          <w:szCs w:val="20"/>
          <w:lang w:val="en-GB"/>
        </w:rPr>
      </w:pPr>
      <w:r w:rsidRPr="00743E1B">
        <w:rPr>
          <w:rFonts w:ascii="Century Gothic" w:hAnsi="Century Gothic"/>
          <w:sz w:val="20"/>
          <w:szCs w:val="20"/>
          <w:lang w:val="en-GB"/>
        </w:rPr>
        <w:t>(Reference: Clause 3.2)</w:t>
      </w:r>
    </w:p>
    <w:p w14:paraId="354ECC2F" w14:textId="77777777" w:rsidR="00FD38DF" w:rsidRPr="00743E1B" w:rsidRDefault="00FD38DF" w:rsidP="00FD38DF">
      <w:pPr>
        <w:rPr>
          <w:rFonts w:ascii="Century Gothic" w:hAnsi="Century Gothic"/>
          <w:sz w:val="20"/>
          <w:lang w:val="en-GB"/>
        </w:rPr>
      </w:pPr>
    </w:p>
    <w:p w14:paraId="02996AB2" w14:textId="139146CA" w:rsidR="00FD38DF" w:rsidRPr="00743E1B" w:rsidRDefault="00FD38DF" w:rsidP="009E0B78">
      <w:pPr>
        <w:jc w:val="center"/>
        <w:outlineLvl w:val="0"/>
        <w:rPr>
          <w:rFonts w:ascii="Century Gothic" w:hAnsi="Century Gothic"/>
          <w:b/>
          <w:bCs/>
          <w:sz w:val="20"/>
          <w:u w:val="single"/>
        </w:rPr>
      </w:pPr>
      <w:r w:rsidRPr="00743E1B">
        <w:rPr>
          <w:rFonts w:ascii="Century Gothic" w:hAnsi="Century Gothic"/>
          <w:b/>
          <w:bCs/>
          <w:sz w:val="20"/>
          <w:u w:val="single"/>
        </w:rPr>
        <w:t>APPLICATION FORM MEMBERSHIP</w:t>
      </w:r>
      <w:r w:rsidR="009E0B78" w:rsidRPr="00743E1B">
        <w:rPr>
          <w:rFonts w:ascii="Century Gothic" w:hAnsi="Century Gothic"/>
          <w:b/>
          <w:bCs/>
          <w:sz w:val="20"/>
          <w:u w:val="single"/>
        </w:rPr>
        <w:t xml:space="preserve"> </w:t>
      </w:r>
      <w:r w:rsidRPr="00743E1B">
        <w:rPr>
          <w:rFonts w:ascii="Century Gothic" w:hAnsi="Century Gothic"/>
          <w:b/>
          <w:bCs/>
          <w:sz w:val="20"/>
          <w:u w:val="single"/>
        </w:rPr>
        <w:t>OF HOLLANDSE SCHOOL LIMITED</w:t>
      </w:r>
    </w:p>
    <w:p w14:paraId="529EE12A" w14:textId="77777777" w:rsidR="00FD38DF" w:rsidRPr="00743E1B" w:rsidRDefault="00FD38DF" w:rsidP="00FD38DF">
      <w:pPr>
        <w:rPr>
          <w:rFonts w:ascii="Century Gothic" w:hAnsi="Century Gothic"/>
          <w:sz w:val="20"/>
        </w:rPr>
      </w:pPr>
    </w:p>
    <w:p w14:paraId="339F88DA" w14:textId="4B7CCB05" w:rsidR="009E0B78" w:rsidRPr="00743E1B" w:rsidRDefault="00FD38DF" w:rsidP="009E0B78">
      <w:pPr>
        <w:rPr>
          <w:rFonts w:ascii="Century Gothic" w:hAnsi="Century Gothic"/>
          <w:sz w:val="20"/>
        </w:rPr>
      </w:pPr>
      <w:r w:rsidRPr="00743E1B">
        <w:rPr>
          <w:rFonts w:ascii="Century Gothic" w:hAnsi="Century Gothic"/>
          <w:sz w:val="20"/>
        </w:rPr>
        <w:t>We,</w:t>
      </w:r>
      <w:r w:rsidR="004A4DAD" w:rsidRPr="004A4DAD">
        <w:rPr>
          <w:rFonts w:ascii="Century Gothic" w:hAnsi="Century Gothic"/>
          <w:b/>
          <w:color w:val="0000FF"/>
          <w:sz w:val="20"/>
          <w:szCs w:val="20"/>
          <w:lang w:val="en-GB"/>
        </w:rPr>
        <w:t xml:space="preserve"> </w:t>
      </w:r>
      <w:r w:rsidR="004A4DAD" w:rsidRPr="004A4DAD">
        <w:rPr>
          <w:rFonts w:ascii="Century Gothic" w:hAnsi="Century Gothic"/>
          <w:b/>
          <w:color w:val="0000FF"/>
          <w:sz w:val="20"/>
          <w:szCs w:val="20"/>
          <w:lang w:val="en-GB"/>
        </w:rPr>
        <w:fldChar w:fldCharType="begin">
          <w:ffData>
            <w:name w:val="Text197"/>
            <w:enabled/>
            <w:calcOnExit w:val="0"/>
            <w:textInput/>
          </w:ffData>
        </w:fldChar>
      </w:r>
      <w:r w:rsidR="004A4DAD" w:rsidRPr="004A4DAD">
        <w:rPr>
          <w:rFonts w:ascii="Century Gothic" w:hAnsi="Century Gothic"/>
          <w:b/>
          <w:color w:val="0000FF"/>
          <w:sz w:val="20"/>
          <w:szCs w:val="20"/>
          <w:lang w:val="en-GB"/>
        </w:rPr>
        <w:instrText xml:space="preserve"> FORMTEXT </w:instrText>
      </w:r>
      <w:r w:rsidR="004A4DAD" w:rsidRPr="004A4DAD">
        <w:rPr>
          <w:rFonts w:ascii="Century Gothic" w:hAnsi="Century Gothic"/>
          <w:b/>
          <w:color w:val="0000FF"/>
          <w:sz w:val="20"/>
          <w:szCs w:val="20"/>
          <w:lang w:val="en-GB"/>
        </w:rPr>
      </w:r>
      <w:r w:rsidR="004A4DAD" w:rsidRPr="004A4DAD">
        <w:rPr>
          <w:rFonts w:ascii="Century Gothic" w:hAnsi="Century Gothic"/>
          <w:b/>
          <w:color w:val="0000FF"/>
          <w:sz w:val="20"/>
          <w:szCs w:val="20"/>
          <w:lang w:val="en-GB"/>
        </w:rPr>
        <w:fldChar w:fldCharType="separate"/>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sidRPr="004A4DAD">
        <w:rPr>
          <w:rFonts w:ascii="Century Gothic" w:hAnsi="Century Gothic"/>
          <w:b/>
          <w:color w:val="0000FF"/>
          <w:sz w:val="20"/>
          <w:szCs w:val="20"/>
          <w:lang w:val="en-GB"/>
        </w:rPr>
        <w:fldChar w:fldCharType="end"/>
      </w:r>
      <w:r w:rsidR="004A4DAD">
        <w:rPr>
          <w:rFonts w:ascii="Century Gothic" w:hAnsi="Century Gothic"/>
          <w:b/>
          <w:color w:val="0000FF"/>
          <w:sz w:val="20"/>
          <w:szCs w:val="20"/>
          <w:lang w:val="en-GB"/>
        </w:rPr>
        <w:tab/>
      </w:r>
      <w:r w:rsidR="004A4DAD">
        <w:rPr>
          <w:rFonts w:ascii="Century Gothic" w:hAnsi="Century Gothic"/>
          <w:b/>
          <w:color w:val="0000FF"/>
          <w:sz w:val="20"/>
          <w:szCs w:val="20"/>
          <w:lang w:val="en-GB"/>
        </w:rPr>
        <w:tab/>
      </w:r>
      <w:r w:rsidR="004A4DAD">
        <w:rPr>
          <w:rFonts w:ascii="Century Gothic" w:hAnsi="Century Gothic"/>
          <w:b/>
          <w:color w:val="0000FF"/>
          <w:sz w:val="20"/>
          <w:szCs w:val="20"/>
          <w:lang w:val="en-GB"/>
        </w:rPr>
        <w:tab/>
      </w:r>
      <w:r w:rsidR="009E0B78" w:rsidRPr="00743E1B">
        <w:rPr>
          <w:rFonts w:ascii="Century Gothic" w:hAnsi="Century Gothic"/>
          <w:sz w:val="20"/>
        </w:rPr>
        <w:t xml:space="preserve">and </w:t>
      </w:r>
      <w:r w:rsidR="004A4DAD" w:rsidRPr="004A4DAD">
        <w:rPr>
          <w:rFonts w:ascii="Century Gothic" w:hAnsi="Century Gothic"/>
          <w:b/>
          <w:color w:val="0000FF"/>
          <w:sz w:val="20"/>
          <w:szCs w:val="20"/>
          <w:lang w:val="en-GB"/>
        </w:rPr>
        <w:fldChar w:fldCharType="begin">
          <w:ffData>
            <w:name w:val="Text197"/>
            <w:enabled/>
            <w:calcOnExit w:val="0"/>
            <w:textInput/>
          </w:ffData>
        </w:fldChar>
      </w:r>
      <w:r w:rsidR="004A4DAD" w:rsidRPr="004A4DAD">
        <w:rPr>
          <w:rFonts w:ascii="Century Gothic" w:hAnsi="Century Gothic"/>
          <w:b/>
          <w:color w:val="0000FF"/>
          <w:sz w:val="20"/>
          <w:szCs w:val="20"/>
          <w:lang w:val="en-GB"/>
        </w:rPr>
        <w:instrText xml:space="preserve"> FORMTEXT </w:instrText>
      </w:r>
      <w:r w:rsidR="004A4DAD" w:rsidRPr="004A4DAD">
        <w:rPr>
          <w:rFonts w:ascii="Century Gothic" w:hAnsi="Century Gothic"/>
          <w:b/>
          <w:color w:val="0000FF"/>
          <w:sz w:val="20"/>
          <w:szCs w:val="20"/>
          <w:lang w:val="en-GB"/>
        </w:rPr>
      </w:r>
      <w:r w:rsidR="004A4DAD" w:rsidRPr="004A4DAD">
        <w:rPr>
          <w:rFonts w:ascii="Century Gothic" w:hAnsi="Century Gothic"/>
          <w:b/>
          <w:color w:val="0000FF"/>
          <w:sz w:val="20"/>
          <w:szCs w:val="20"/>
          <w:lang w:val="en-GB"/>
        </w:rPr>
        <w:fldChar w:fldCharType="separate"/>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sidRPr="004A4DAD">
        <w:rPr>
          <w:rFonts w:ascii="Century Gothic" w:hAnsi="Century Gothic"/>
          <w:b/>
          <w:color w:val="0000FF"/>
          <w:sz w:val="20"/>
          <w:szCs w:val="20"/>
          <w:lang w:val="en-GB"/>
        </w:rPr>
        <w:fldChar w:fldCharType="end"/>
      </w:r>
    </w:p>
    <w:p w14:paraId="54D16590" w14:textId="0D85506B" w:rsidR="00FD38DF" w:rsidRPr="00743E1B" w:rsidRDefault="00FD38DF" w:rsidP="009E0B78">
      <w:pPr>
        <w:ind w:firstLine="720"/>
        <w:rPr>
          <w:rFonts w:ascii="Century Gothic" w:hAnsi="Century Gothic"/>
          <w:sz w:val="20"/>
        </w:rPr>
      </w:pPr>
      <w:r w:rsidRPr="00743E1B">
        <w:rPr>
          <w:rFonts w:ascii="Century Gothic" w:hAnsi="Century Gothic"/>
          <w:sz w:val="20"/>
        </w:rPr>
        <w:t>(Name)</w:t>
      </w:r>
      <w:r w:rsidR="004A4DAD">
        <w:rPr>
          <w:rFonts w:ascii="Century Gothic" w:hAnsi="Century Gothic"/>
          <w:sz w:val="20"/>
        </w:rPr>
        <w:tab/>
      </w:r>
      <w:r w:rsidR="004A4DAD">
        <w:rPr>
          <w:rFonts w:ascii="Century Gothic" w:hAnsi="Century Gothic"/>
          <w:sz w:val="20"/>
        </w:rPr>
        <w:tab/>
      </w:r>
      <w:r w:rsidR="004A4DAD">
        <w:rPr>
          <w:rFonts w:ascii="Century Gothic" w:hAnsi="Century Gothic"/>
          <w:sz w:val="20"/>
        </w:rPr>
        <w:tab/>
      </w:r>
      <w:r w:rsidR="009E0B78" w:rsidRPr="00743E1B">
        <w:rPr>
          <w:rFonts w:ascii="Century Gothic" w:hAnsi="Century Gothic"/>
          <w:sz w:val="20"/>
        </w:rPr>
        <w:t>(Name)</w:t>
      </w:r>
    </w:p>
    <w:p w14:paraId="349CF06C" w14:textId="77777777" w:rsidR="00FD38DF" w:rsidRPr="00743E1B" w:rsidRDefault="00FD38DF" w:rsidP="009E0B78">
      <w:pPr>
        <w:rPr>
          <w:rFonts w:ascii="Century Gothic" w:hAnsi="Century Gothic"/>
          <w:sz w:val="20"/>
        </w:rPr>
      </w:pPr>
    </w:p>
    <w:p w14:paraId="7F438C1E" w14:textId="7111B0CE" w:rsidR="00FD38DF" w:rsidRPr="00743E1B" w:rsidRDefault="00FD38DF" w:rsidP="009E0B78">
      <w:pPr>
        <w:rPr>
          <w:rFonts w:ascii="Century Gothic" w:hAnsi="Century Gothic"/>
          <w:sz w:val="20"/>
        </w:rPr>
      </w:pPr>
      <w:r w:rsidRPr="00743E1B">
        <w:rPr>
          <w:rFonts w:ascii="Century Gothic" w:hAnsi="Century Gothic"/>
          <w:sz w:val="20"/>
        </w:rPr>
        <w:t xml:space="preserve">of </w:t>
      </w:r>
      <w:r w:rsidR="004A4DAD" w:rsidRPr="004A4DAD">
        <w:rPr>
          <w:rFonts w:ascii="Century Gothic" w:hAnsi="Century Gothic"/>
          <w:b/>
          <w:color w:val="0000FF"/>
          <w:sz w:val="20"/>
          <w:szCs w:val="20"/>
          <w:lang w:val="en-GB"/>
        </w:rPr>
        <w:fldChar w:fldCharType="begin">
          <w:ffData>
            <w:name w:val="Text197"/>
            <w:enabled/>
            <w:calcOnExit w:val="0"/>
            <w:textInput/>
          </w:ffData>
        </w:fldChar>
      </w:r>
      <w:r w:rsidR="004A4DAD" w:rsidRPr="004A4DAD">
        <w:rPr>
          <w:rFonts w:ascii="Century Gothic" w:hAnsi="Century Gothic"/>
          <w:b/>
          <w:color w:val="0000FF"/>
          <w:sz w:val="20"/>
          <w:szCs w:val="20"/>
          <w:lang w:val="en-GB"/>
        </w:rPr>
        <w:instrText xml:space="preserve"> FORMTEXT </w:instrText>
      </w:r>
      <w:r w:rsidR="004A4DAD" w:rsidRPr="004A4DAD">
        <w:rPr>
          <w:rFonts w:ascii="Century Gothic" w:hAnsi="Century Gothic"/>
          <w:b/>
          <w:color w:val="0000FF"/>
          <w:sz w:val="20"/>
          <w:szCs w:val="20"/>
          <w:lang w:val="en-GB"/>
        </w:rPr>
      </w:r>
      <w:r w:rsidR="004A4DAD" w:rsidRPr="004A4DAD">
        <w:rPr>
          <w:rFonts w:ascii="Century Gothic" w:hAnsi="Century Gothic"/>
          <w:b/>
          <w:color w:val="0000FF"/>
          <w:sz w:val="20"/>
          <w:szCs w:val="20"/>
          <w:lang w:val="en-GB"/>
        </w:rPr>
        <w:fldChar w:fldCharType="separate"/>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Pr>
          <w:rFonts w:ascii="Century Gothic" w:hAnsi="Century Gothic"/>
          <w:b/>
          <w:noProof/>
          <w:color w:val="0000FF"/>
          <w:sz w:val="20"/>
          <w:szCs w:val="20"/>
          <w:lang w:val="en-GB"/>
        </w:rPr>
        <w:t> </w:t>
      </w:r>
      <w:r w:rsidR="004A4DAD" w:rsidRPr="004A4DAD">
        <w:rPr>
          <w:rFonts w:ascii="Century Gothic" w:hAnsi="Century Gothic"/>
          <w:b/>
          <w:color w:val="0000FF"/>
          <w:sz w:val="20"/>
          <w:szCs w:val="20"/>
          <w:lang w:val="en-GB"/>
        </w:rPr>
        <w:fldChar w:fldCharType="end"/>
      </w:r>
    </w:p>
    <w:p w14:paraId="4443CD4E" w14:textId="649AB5C3" w:rsidR="00FD38DF" w:rsidRPr="00743E1B" w:rsidRDefault="009E0B78" w:rsidP="00FD38DF">
      <w:pPr>
        <w:rPr>
          <w:rFonts w:ascii="Century Gothic" w:hAnsi="Century Gothic"/>
          <w:sz w:val="20"/>
        </w:rPr>
      </w:pPr>
      <w:r w:rsidRPr="00743E1B">
        <w:rPr>
          <w:rFonts w:ascii="Century Gothic" w:hAnsi="Century Gothic"/>
          <w:sz w:val="20"/>
        </w:rPr>
        <w:softHyphen/>
      </w:r>
      <w:r w:rsidRPr="00743E1B">
        <w:rPr>
          <w:rFonts w:ascii="Century Gothic" w:hAnsi="Century Gothic"/>
          <w:sz w:val="20"/>
        </w:rPr>
        <w:softHyphen/>
      </w:r>
      <w:r w:rsidRPr="00743E1B">
        <w:rPr>
          <w:rFonts w:ascii="Century Gothic" w:hAnsi="Century Gothic"/>
          <w:sz w:val="20"/>
        </w:rPr>
        <w:softHyphen/>
      </w:r>
      <w:r w:rsidRPr="00743E1B">
        <w:rPr>
          <w:rFonts w:ascii="Century Gothic" w:hAnsi="Century Gothic"/>
          <w:sz w:val="20"/>
        </w:rPr>
        <w:softHyphen/>
      </w:r>
      <w:r w:rsidRPr="00743E1B">
        <w:rPr>
          <w:rFonts w:ascii="Century Gothic" w:hAnsi="Century Gothic"/>
          <w:sz w:val="20"/>
        </w:rPr>
        <w:softHyphen/>
      </w:r>
      <w:r w:rsidRPr="00743E1B">
        <w:rPr>
          <w:rFonts w:ascii="Century Gothic" w:hAnsi="Century Gothic"/>
          <w:sz w:val="20"/>
        </w:rPr>
        <w:softHyphen/>
      </w:r>
      <w:r w:rsidRPr="00743E1B">
        <w:rPr>
          <w:rFonts w:ascii="Century Gothic" w:hAnsi="Century Gothic"/>
          <w:sz w:val="20"/>
        </w:rPr>
        <w:softHyphen/>
      </w:r>
      <w:r w:rsidRPr="00743E1B">
        <w:rPr>
          <w:rFonts w:ascii="Century Gothic" w:hAnsi="Century Gothic"/>
          <w:sz w:val="20"/>
        </w:rPr>
        <w:softHyphen/>
      </w:r>
      <w:r w:rsidRPr="00743E1B">
        <w:rPr>
          <w:rFonts w:ascii="Century Gothic" w:hAnsi="Century Gothic"/>
          <w:sz w:val="20"/>
        </w:rPr>
        <w:softHyphen/>
      </w:r>
      <w:r w:rsidRPr="00743E1B">
        <w:rPr>
          <w:rFonts w:ascii="Century Gothic" w:hAnsi="Century Gothic"/>
          <w:sz w:val="20"/>
        </w:rPr>
        <w:softHyphen/>
      </w:r>
      <w:r w:rsidRPr="00743E1B">
        <w:rPr>
          <w:rFonts w:ascii="Century Gothic" w:hAnsi="Century Gothic"/>
          <w:sz w:val="20"/>
        </w:rPr>
        <w:softHyphen/>
      </w:r>
      <w:r w:rsidRPr="00743E1B">
        <w:rPr>
          <w:rFonts w:ascii="Century Gothic" w:hAnsi="Century Gothic"/>
          <w:sz w:val="20"/>
        </w:rPr>
        <w:tab/>
      </w:r>
      <w:r w:rsidR="00FD38DF" w:rsidRPr="00743E1B">
        <w:rPr>
          <w:rFonts w:ascii="Century Gothic" w:hAnsi="Century Gothic"/>
          <w:sz w:val="20"/>
        </w:rPr>
        <w:t>(Address)</w:t>
      </w:r>
    </w:p>
    <w:p w14:paraId="7827F16A" w14:textId="77777777" w:rsidR="00FD38DF" w:rsidRPr="00743E1B" w:rsidRDefault="00FD38DF" w:rsidP="00FD38DF">
      <w:pPr>
        <w:rPr>
          <w:rFonts w:ascii="Century Gothic" w:hAnsi="Century Gothic"/>
          <w:sz w:val="20"/>
        </w:rPr>
      </w:pPr>
    </w:p>
    <w:p w14:paraId="1DE4134C" w14:textId="60E832B4" w:rsidR="00FD38DF" w:rsidRPr="004A4DAD" w:rsidRDefault="00D0223B" w:rsidP="004A4DAD">
      <w:pPr>
        <w:rPr>
          <w:rFonts w:ascii="Century Gothic" w:hAnsi="Century Gothic"/>
          <w:sz w:val="20"/>
        </w:rPr>
      </w:pPr>
      <w:r w:rsidRPr="00743E1B">
        <w:rPr>
          <w:rFonts w:ascii="Century Gothic" w:hAnsi="Century Gothic"/>
          <w:sz w:val="20"/>
        </w:rPr>
        <w:t xml:space="preserve">, </w:t>
      </w:r>
      <w:r w:rsidR="00FD38DF" w:rsidRPr="00743E1B">
        <w:rPr>
          <w:rFonts w:ascii="Century Gothic" w:hAnsi="Century Gothic"/>
          <w:sz w:val="20"/>
        </w:rPr>
        <w:t>become a member of the</w:t>
      </w:r>
      <w:r w:rsidR="004A4DAD">
        <w:rPr>
          <w:rFonts w:ascii="Century Gothic" w:hAnsi="Century Gothic"/>
          <w:sz w:val="20"/>
        </w:rPr>
        <w:t xml:space="preserve"> </w:t>
      </w:r>
      <w:r w:rsidR="00FD38DF" w:rsidRPr="00743E1B">
        <w:rPr>
          <w:rFonts w:ascii="Century Gothic" w:hAnsi="Century Gothic"/>
          <w:b/>
          <w:bCs/>
          <w:sz w:val="20"/>
        </w:rPr>
        <w:t>Hollandse School Limited (“The Company”)</w:t>
      </w:r>
    </w:p>
    <w:p w14:paraId="51C508E0" w14:textId="77777777" w:rsidR="00FD38DF" w:rsidRPr="00743E1B" w:rsidRDefault="00FD38DF" w:rsidP="00FD38DF">
      <w:pPr>
        <w:rPr>
          <w:rFonts w:ascii="Century Gothic" w:hAnsi="Century Gothic"/>
          <w:sz w:val="20"/>
        </w:rPr>
      </w:pPr>
      <w:r w:rsidRPr="00743E1B">
        <w:rPr>
          <w:rFonts w:ascii="Century Gothic" w:hAnsi="Century Gothic"/>
          <w:sz w:val="20"/>
        </w:rPr>
        <w:t xml:space="preserve"> </w:t>
      </w:r>
    </w:p>
    <w:p w14:paraId="3C9BBDCC" w14:textId="6A2656C1" w:rsidR="00FD38DF" w:rsidRPr="00743E1B" w:rsidRDefault="00FD38DF" w:rsidP="00FD38DF">
      <w:pPr>
        <w:rPr>
          <w:rFonts w:ascii="Century Gothic" w:hAnsi="Century Gothic"/>
          <w:sz w:val="20"/>
        </w:rPr>
      </w:pPr>
      <w:r w:rsidRPr="00743E1B">
        <w:rPr>
          <w:rFonts w:ascii="Century Gothic" w:hAnsi="Century Gothic"/>
          <w:sz w:val="20"/>
        </w:rPr>
        <w:t>If we are admitted as a member of the Company, we hereby agree to abide by and be bound by the Memorandum and Articles of Association and all by-laws and regulations of the Company for the time being.</w:t>
      </w:r>
    </w:p>
    <w:p w14:paraId="3DCD0567" w14:textId="77777777" w:rsidR="00FD38DF" w:rsidRPr="00743E1B" w:rsidRDefault="00FD38DF" w:rsidP="00FD38DF">
      <w:pPr>
        <w:rPr>
          <w:rFonts w:ascii="Century Gothic" w:hAnsi="Century Gothic"/>
          <w:sz w:val="20"/>
        </w:rPr>
      </w:pPr>
    </w:p>
    <w:p w14:paraId="7D550ABE" w14:textId="102FC3B8" w:rsidR="00FD38DF" w:rsidRPr="00743E1B" w:rsidRDefault="00DF51FD" w:rsidP="00D50419">
      <w:pPr>
        <w:outlineLvl w:val="0"/>
        <w:rPr>
          <w:rFonts w:ascii="Century Gothic" w:hAnsi="Century Gothic"/>
          <w:sz w:val="20"/>
        </w:rPr>
      </w:pPr>
      <w:r w:rsidRPr="00743E1B">
        <w:rPr>
          <w:rFonts w:ascii="Century Gothic" w:hAnsi="Century Gothic"/>
          <w:sz w:val="20"/>
        </w:rPr>
        <w:t>Particulars of child</w:t>
      </w:r>
      <w:r w:rsidR="00FD38DF" w:rsidRPr="00743E1B">
        <w:rPr>
          <w:rFonts w:ascii="Century Gothic" w:hAnsi="Century Gothic"/>
          <w:sz w:val="20"/>
        </w:rPr>
        <w:t xml:space="preserve"> studying at the Hollandse School</w:t>
      </w:r>
    </w:p>
    <w:p w14:paraId="428A226B" w14:textId="77777777" w:rsidR="00FD38DF" w:rsidRPr="00743E1B" w:rsidRDefault="00FD38DF" w:rsidP="00FD38DF">
      <w:pPr>
        <w:rPr>
          <w:rFonts w:ascii="Century Gothic" w:hAnsi="Century Gothic"/>
          <w:sz w:val="20"/>
        </w:rPr>
      </w:pPr>
    </w:p>
    <w:p w14:paraId="48574567" w14:textId="79E97839" w:rsidR="00FD38DF" w:rsidRPr="00743E1B" w:rsidRDefault="00FD38DF" w:rsidP="00FD38DF">
      <w:pPr>
        <w:rPr>
          <w:rFonts w:ascii="Century Gothic" w:hAnsi="Century Gothic"/>
          <w:b/>
          <w:bCs/>
          <w:sz w:val="20"/>
        </w:rPr>
      </w:pPr>
      <w:r w:rsidRPr="00743E1B">
        <w:rPr>
          <w:rFonts w:ascii="Century Gothic" w:hAnsi="Century Gothic"/>
          <w:b/>
          <w:bCs/>
          <w:sz w:val="20"/>
          <w:u w:val="single"/>
        </w:rPr>
        <w:t>Name</w:t>
      </w:r>
      <w:r w:rsidRPr="00743E1B">
        <w:rPr>
          <w:rFonts w:ascii="Century Gothic" w:hAnsi="Century Gothic"/>
          <w:b/>
          <w:bCs/>
          <w:sz w:val="20"/>
          <w:u w:val="single"/>
        </w:rPr>
        <w:tab/>
      </w:r>
      <w:r w:rsidRPr="00743E1B">
        <w:rPr>
          <w:rFonts w:ascii="Century Gothic" w:hAnsi="Century Gothic"/>
          <w:b/>
          <w:bCs/>
          <w:sz w:val="20"/>
        </w:rPr>
        <w:tab/>
      </w:r>
      <w:r w:rsidRPr="00743E1B">
        <w:rPr>
          <w:rFonts w:ascii="Century Gothic" w:hAnsi="Century Gothic"/>
          <w:b/>
          <w:bCs/>
          <w:sz w:val="20"/>
        </w:rPr>
        <w:tab/>
      </w:r>
      <w:r w:rsidRPr="00743E1B">
        <w:rPr>
          <w:rFonts w:ascii="Century Gothic" w:hAnsi="Century Gothic"/>
          <w:b/>
          <w:bCs/>
          <w:sz w:val="20"/>
        </w:rPr>
        <w:tab/>
      </w:r>
      <w:r w:rsidRPr="00743E1B">
        <w:rPr>
          <w:rFonts w:ascii="Century Gothic" w:hAnsi="Century Gothic"/>
          <w:b/>
          <w:bCs/>
          <w:sz w:val="20"/>
        </w:rPr>
        <w:tab/>
      </w:r>
      <w:r w:rsidRPr="00743E1B">
        <w:rPr>
          <w:rFonts w:ascii="Century Gothic" w:hAnsi="Century Gothic"/>
          <w:b/>
          <w:bCs/>
          <w:sz w:val="20"/>
        </w:rPr>
        <w:tab/>
      </w:r>
      <w:r w:rsidRPr="00743E1B">
        <w:rPr>
          <w:rFonts w:ascii="Century Gothic" w:hAnsi="Century Gothic"/>
          <w:b/>
          <w:bCs/>
          <w:sz w:val="20"/>
          <w:u w:val="single"/>
        </w:rPr>
        <w:t>Date of birth</w:t>
      </w:r>
    </w:p>
    <w:p w14:paraId="570E54C9" w14:textId="77777777" w:rsidR="00FD38DF" w:rsidRPr="00743E1B" w:rsidRDefault="00FD38DF" w:rsidP="00FD38DF">
      <w:pPr>
        <w:rPr>
          <w:rFonts w:ascii="Century Gothic" w:hAnsi="Century Gothic"/>
          <w:sz w:val="20"/>
        </w:rPr>
      </w:pPr>
    </w:p>
    <w:p w14:paraId="5BD79116" w14:textId="1E189E0E" w:rsidR="00FD38DF" w:rsidRPr="00743E1B" w:rsidRDefault="004A4DAD" w:rsidP="00FD38DF">
      <w:pPr>
        <w:rPr>
          <w:rFonts w:ascii="Century Gothic" w:hAnsi="Century Gothic"/>
          <w:sz w:val="20"/>
        </w:rPr>
      </w:pP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r w:rsidR="00FD38DF" w:rsidRPr="00743E1B">
        <w:rPr>
          <w:rFonts w:ascii="Century Gothic" w:hAnsi="Century Gothic"/>
          <w:sz w:val="20"/>
        </w:rPr>
        <w:tab/>
      </w:r>
      <w:r w:rsidR="009E0B78" w:rsidRPr="00743E1B">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4A4DAD">
        <w:rPr>
          <w:rFonts w:ascii="Century Gothic" w:hAnsi="Century Gothic"/>
          <w:b/>
          <w:color w:val="0000FF"/>
          <w:sz w:val="20"/>
          <w:szCs w:val="20"/>
          <w:lang w:val="en-GB"/>
        </w:rPr>
        <w:fldChar w:fldCharType="begin">
          <w:ffData>
            <w:name w:val="Text197"/>
            <w:enabled/>
            <w:calcOnExit w:val="0"/>
            <w:textInput/>
          </w:ffData>
        </w:fldChar>
      </w:r>
      <w:r w:rsidRPr="004A4DAD">
        <w:rPr>
          <w:rFonts w:ascii="Century Gothic" w:hAnsi="Century Gothic"/>
          <w:b/>
          <w:color w:val="0000FF"/>
          <w:sz w:val="20"/>
          <w:szCs w:val="20"/>
          <w:lang w:val="en-GB"/>
        </w:rPr>
        <w:instrText xml:space="preserve"> FORMTEXT </w:instrText>
      </w:r>
      <w:r w:rsidRPr="004A4DAD">
        <w:rPr>
          <w:rFonts w:ascii="Century Gothic" w:hAnsi="Century Gothic"/>
          <w:b/>
          <w:color w:val="0000FF"/>
          <w:sz w:val="20"/>
          <w:szCs w:val="20"/>
          <w:lang w:val="en-GB"/>
        </w:rPr>
      </w:r>
      <w:r w:rsidRPr="004A4DAD">
        <w:rPr>
          <w:rFonts w:ascii="Century Gothic" w:hAnsi="Century Gothic"/>
          <w:b/>
          <w:color w:val="0000FF"/>
          <w:sz w:val="20"/>
          <w:szCs w:val="20"/>
          <w:lang w:val="en-GB"/>
        </w:rPr>
        <w:fldChar w:fldCharType="separate"/>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Pr>
          <w:rFonts w:ascii="Century Gothic" w:hAnsi="Century Gothic"/>
          <w:b/>
          <w:noProof/>
          <w:color w:val="0000FF"/>
          <w:sz w:val="20"/>
          <w:szCs w:val="20"/>
          <w:lang w:val="en-GB"/>
        </w:rPr>
        <w:t> </w:t>
      </w:r>
      <w:r w:rsidRPr="004A4DAD">
        <w:rPr>
          <w:rFonts w:ascii="Century Gothic" w:hAnsi="Century Gothic"/>
          <w:b/>
          <w:color w:val="0000FF"/>
          <w:sz w:val="20"/>
          <w:szCs w:val="20"/>
          <w:lang w:val="en-GB"/>
        </w:rPr>
        <w:fldChar w:fldCharType="end"/>
      </w:r>
    </w:p>
    <w:p w14:paraId="770CF4FE" w14:textId="7F809349" w:rsidR="00FD38DF" w:rsidRPr="00743E1B" w:rsidRDefault="00FD38DF" w:rsidP="009E0B78">
      <w:pPr>
        <w:rPr>
          <w:rFonts w:ascii="Century Gothic" w:hAnsi="Century Gothic"/>
          <w:sz w:val="20"/>
        </w:rPr>
      </w:pPr>
    </w:p>
    <w:p w14:paraId="17869F42" w14:textId="77777777" w:rsidR="00FD38DF" w:rsidRPr="00743E1B" w:rsidRDefault="00FD38DF" w:rsidP="00FD38DF">
      <w:pPr>
        <w:rPr>
          <w:rFonts w:ascii="Century Gothic" w:hAnsi="Century Gothic"/>
          <w:sz w:val="20"/>
        </w:rPr>
      </w:pPr>
    </w:p>
    <w:p w14:paraId="22986B63" w14:textId="77777777" w:rsidR="00FD38DF" w:rsidRPr="00743E1B" w:rsidRDefault="00FD38DF" w:rsidP="00D50419">
      <w:pPr>
        <w:outlineLvl w:val="0"/>
        <w:rPr>
          <w:rFonts w:ascii="Century Gothic" w:hAnsi="Century Gothic"/>
          <w:sz w:val="20"/>
        </w:rPr>
      </w:pPr>
      <w:r w:rsidRPr="00743E1B">
        <w:rPr>
          <w:rFonts w:ascii="Century Gothic" w:hAnsi="Century Gothic"/>
          <w:sz w:val="20"/>
        </w:rPr>
        <w:t xml:space="preserve">For </w:t>
      </w:r>
      <w:r w:rsidRPr="00743E1B">
        <w:rPr>
          <w:rFonts w:ascii="Century Gothic" w:hAnsi="Century Gothic"/>
          <w:b/>
          <w:bCs/>
          <w:sz w:val="20"/>
        </w:rPr>
        <w:t>Corporate</w:t>
      </w:r>
      <w:r w:rsidRPr="00743E1B">
        <w:rPr>
          <w:rFonts w:ascii="Century Gothic" w:hAnsi="Century Gothic"/>
          <w:sz w:val="20"/>
        </w:rPr>
        <w:t xml:space="preserve"> applicants only</w:t>
      </w:r>
    </w:p>
    <w:p w14:paraId="4C5C8896" w14:textId="77777777" w:rsidR="00FD38DF" w:rsidRPr="00743E1B" w:rsidRDefault="00FD38DF" w:rsidP="00FD38DF">
      <w:pPr>
        <w:rPr>
          <w:rFonts w:ascii="Century Gothic" w:hAnsi="Century Gothic"/>
          <w:sz w:val="20"/>
        </w:rPr>
      </w:pPr>
    </w:p>
    <w:p w14:paraId="36382E14" w14:textId="0988973F" w:rsidR="00FD38DF" w:rsidRPr="00743E1B" w:rsidRDefault="00FD38DF" w:rsidP="009E0B78">
      <w:pPr>
        <w:outlineLvl w:val="0"/>
        <w:rPr>
          <w:rFonts w:ascii="Century Gothic" w:hAnsi="Century Gothic"/>
          <w:b/>
          <w:sz w:val="20"/>
        </w:rPr>
      </w:pPr>
      <w:r w:rsidRPr="00743E1B">
        <w:rPr>
          <w:rFonts w:ascii="Century Gothic" w:hAnsi="Century Gothic"/>
          <w:sz w:val="20"/>
        </w:rPr>
        <w:t xml:space="preserve">Do any of your employees have children attending the Hollandse School? </w:t>
      </w:r>
      <w:r w:rsidRPr="00743E1B">
        <w:rPr>
          <w:rFonts w:ascii="Century Gothic" w:hAnsi="Century Gothic"/>
          <w:b/>
          <w:sz w:val="20"/>
        </w:rPr>
        <w:t>YES</w:t>
      </w:r>
      <w:r w:rsidR="00EB6D2A">
        <w:rPr>
          <w:rFonts w:ascii="Century Gothic" w:hAnsi="Century Gothic"/>
          <w:b/>
          <w:sz w:val="20"/>
        </w:rPr>
        <w:t xml:space="preserve"> </w:t>
      </w:r>
      <w:r w:rsidR="00EB6D2A" w:rsidRPr="004A4DAD">
        <w:rPr>
          <w:rFonts w:ascii="Century Gothic" w:hAnsi="Century Gothic"/>
          <w:b/>
          <w:color w:val="0000FF"/>
          <w:sz w:val="22"/>
          <w:szCs w:val="22"/>
        </w:rPr>
        <w:fldChar w:fldCharType="begin">
          <w:ffData>
            <w:name w:val="Check12"/>
            <w:enabled/>
            <w:calcOnExit w:val="0"/>
            <w:checkBox>
              <w:sizeAuto/>
              <w:default w:val="0"/>
            </w:checkBox>
          </w:ffData>
        </w:fldChar>
      </w:r>
      <w:r w:rsidR="00EB6D2A" w:rsidRPr="004A4DAD">
        <w:rPr>
          <w:rFonts w:ascii="Century Gothic" w:hAnsi="Century Gothic"/>
          <w:b/>
          <w:color w:val="0000FF"/>
          <w:sz w:val="22"/>
          <w:szCs w:val="22"/>
        </w:rPr>
        <w:instrText xml:space="preserve"> FORMCHECKBOX </w:instrText>
      </w:r>
      <w:r w:rsidR="000B41A6" w:rsidRPr="004A4DAD">
        <w:rPr>
          <w:rFonts w:ascii="Century Gothic" w:hAnsi="Century Gothic"/>
          <w:b/>
          <w:color w:val="0000FF"/>
          <w:sz w:val="22"/>
          <w:szCs w:val="22"/>
        </w:rPr>
      </w:r>
      <w:r w:rsidR="00EB6D2A" w:rsidRPr="004A4DAD">
        <w:rPr>
          <w:rFonts w:ascii="Century Gothic" w:hAnsi="Century Gothic"/>
          <w:b/>
          <w:color w:val="0000FF"/>
          <w:sz w:val="22"/>
          <w:szCs w:val="22"/>
        </w:rPr>
        <w:fldChar w:fldCharType="end"/>
      </w:r>
      <w:r w:rsidR="00EB6D2A" w:rsidRPr="004A4DAD">
        <w:rPr>
          <w:rFonts w:ascii="Century Gothic" w:hAnsi="Century Gothic"/>
          <w:b/>
          <w:color w:val="0000FF"/>
          <w:sz w:val="22"/>
          <w:szCs w:val="22"/>
        </w:rPr>
        <w:t xml:space="preserve"> </w:t>
      </w:r>
      <w:r w:rsidRPr="00743E1B">
        <w:rPr>
          <w:rFonts w:ascii="Century Gothic" w:hAnsi="Century Gothic"/>
          <w:b/>
          <w:sz w:val="20"/>
        </w:rPr>
        <w:t>/NO</w:t>
      </w:r>
      <w:r w:rsidR="00EB6D2A">
        <w:rPr>
          <w:rFonts w:ascii="Century Gothic" w:hAnsi="Century Gothic"/>
          <w:b/>
          <w:sz w:val="20"/>
        </w:rPr>
        <w:t xml:space="preserve"> </w:t>
      </w:r>
      <w:r w:rsidR="00EB6D2A" w:rsidRPr="004A4DAD">
        <w:rPr>
          <w:rFonts w:ascii="Century Gothic" w:hAnsi="Century Gothic"/>
          <w:b/>
          <w:color w:val="0000FF"/>
          <w:sz w:val="22"/>
          <w:szCs w:val="22"/>
        </w:rPr>
        <w:fldChar w:fldCharType="begin">
          <w:ffData>
            <w:name w:val="Check12"/>
            <w:enabled/>
            <w:calcOnExit w:val="0"/>
            <w:checkBox>
              <w:sizeAuto/>
              <w:default w:val="0"/>
            </w:checkBox>
          </w:ffData>
        </w:fldChar>
      </w:r>
      <w:r w:rsidR="00EB6D2A" w:rsidRPr="004A4DAD">
        <w:rPr>
          <w:rFonts w:ascii="Century Gothic" w:hAnsi="Century Gothic"/>
          <w:b/>
          <w:color w:val="0000FF"/>
          <w:sz w:val="22"/>
          <w:szCs w:val="22"/>
        </w:rPr>
        <w:instrText xml:space="preserve"> FORMCHECKBOX </w:instrText>
      </w:r>
      <w:r w:rsidR="000B41A6" w:rsidRPr="004A4DAD">
        <w:rPr>
          <w:rFonts w:ascii="Century Gothic" w:hAnsi="Century Gothic"/>
          <w:b/>
          <w:color w:val="0000FF"/>
          <w:sz w:val="22"/>
          <w:szCs w:val="22"/>
        </w:rPr>
      </w:r>
      <w:r w:rsidR="00EB6D2A" w:rsidRPr="004A4DAD">
        <w:rPr>
          <w:rFonts w:ascii="Century Gothic" w:hAnsi="Century Gothic"/>
          <w:b/>
          <w:color w:val="0000FF"/>
          <w:sz w:val="22"/>
          <w:szCs w:val="22"/>
        </w:rPr>
        <w:fldChar w:fldCharType="end"/>
      </w:r>
    </w:p>
    <w:p w14:paraId="0EE6166D" w14:textId="77777777" w:rsidR="00AA34A6" w:rsidRPr="00743E1B" w:rsidRDefault="00AA34A6" w:rsidP="00D50419">
      <w:pPr>
        <w:outlineLvl w:val="0"/>
        <w:rPr>
          <w:rFonts w:ascii="Century Gothic" w:hAnsi="Century Gothic"/>
          <w:sz w:val="20"/>
        </w:rPr>
      </w:pPr>
    </w:p>
    <w:p w14:paraId="46EE0193" w14:textId="77777777" w:rsidR="004A4DAD" w:rsidRDefault="004A4DAD" w:rsidP="00AA34A6">
      <w:pPr>
        <w:pStyle w:val="Footer"/>
        <w:ind w:right="360"/>
        <w:rPr>
          <w:rFonts w:ascii="Century Gothic" w:hAnsi="Century Gothic"/>
          <w:b/>
          <w:sz w:val="18"/>
          <w:szCs w:val="18"/>
        </w:rPr>
      </w:pPr>
    </w:p>
    <w:p w14:paraId="4C9DECDB" w14:textId="77777777" w:rsidR="004A4DAD" w:rsidRDefault="004A4DAD" w:rsidP="00AA34A6">
      <w:pPr>
        <w:pStyle w:val="Footer"/>
        <w:ind w:right="360"/>
        <w:rPr>
          <w:rFonts w:ascii="Century Gothic" w:hAnsi="Century Gothic"/>
          <w:b/>
          <w:sz w:val="18"/>
          <w:szCs w:val="18"/>
        </w:rPr>
      </w:pPr>
    </w:p>
    <w:p w14:paraId="3DE8A04F" w14:textId="5750A18F" w:rsidR="00AA34A6" w:rsidRPr="00743E1B" w:rsidRDefault="00AA34A6" w:rsidP="00AA34A6">
      <w:pPr>
        <w:pStyle w:val="Footer"/>
        <w:ind w:right="360"/>
        <w:rPr>
          <w:rFonts w:ascii="Century Gothic" w:hAnsi="Century Gothic"/>
          <w:b/>
          <w:sz w:val="18"/>
          <w:szCs w:val="18"/>
        </w:rPr>
      </w:pPr>
      <w:r w:rsidRPr="00743E1B">
        <w:rPr>
          <w:rFonts w:ascii="Century Gothic" w:hAnsi="Century Gothic"/>
          <w:b/>
          <w:noProof/>
          <w:sz w:val="18"/>
          <w:szCs w:val="18"/>
        </w:rPr>
        <w:drawing>
          <wp:anchor distT="0" distB="0" distL="114300" distR="114300" simplePos="0" relativeHeight="251671552" behindDoc="0" locked="0" layoutInCell="1" allowOverlap="1" wp14:anchorId="4DEA17A6" wp14:editId="15D1BA28">
            <wp:simplePos x="0" y="0"/>
            <wp:positionH relativeFrom="column">
              <wp:posOffset>3886200</wp:posOffset>
            </wp:positionH>
            <wp:positionV relativeFrom="paragraph">
              <wp:posOffset>176530</wp:posOffset>
            </wp:positionV>
            <wp:extent cx="591820" cy="685800"/>
            <wp:effectExtent l="0" t="0" r="0" b="0"/>
            <wp:wrapNone/>
            <wp:docPr id="7" name="Picture 7" descr="Macintosh HD:Users:ingeb:Deskto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ngeb:Desktop:p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43E1B">
        <w:rPr>
          <w:rFonts w:ascii="Century Gothic" w:hAnsi="Century Gothic"/>
          <w:b/>
          <w:sz w:val="18"/>
          <w:szCs w:val="18"/>
        </w:rPr>
        <w:t>Schedule 2 – 1 page</w:t>
      </w:r>
    </w:p>
    <w:p w14:paraId="2355873C" w14:textId="6ED06E37" w:rsidR="00FD38DF" w:rsidRPr="00743E1B" w:rsidRDefault="00716D99" w:rsidP="00D50419">
      <w:pPr>
        <w:outlineLvl w:val="0"/>
        <w:rPr>
          <w:rFonts w:ascii="Century Gothic" w:hAnsi="Century Gothic"/>
          <w:b/>
          <w:bCs/>
          <w:sz w:val="20"/>
        </w:rPr>
      </w:pPr>
      <w:r w:rsidRPr="00743E1B">
        <w:rPr>
          <w:rFonts w:ascii="Century Gothic" w:hAnsi="Century Gothic"/>
          <w:sz w:val="20"/>
        </w:rPr>
        <w:br w:type="column"/>
      </w:r>
      <w:r w:rsidRPr="00743E1B">
        <w:rPr>
          <w:rFonts w:ascii="Century Gothic" w:hAnsi="Century Gothic"/>
          <w:b/>
          <w:sz w:val="20"/>
          <w:lang w:val="en-GB"/>
        </w:rPr>
        <w:t>SCHEDULE 3 –COURSE DETAILS</w:t>
      </w:r>
    </w:p>
    <w:p w14:paraId="48B13CD7" w14:textId="77777777" w:rsidR="00FD38DF" w:rsidRPr="00743E1B" w:rsidRDefault="00FD38DF" w:rsidP="00FD38DF">
      <w:pPr>
        <w:rPr>
          <w:rFonts w:ascii="Century Gothic" w:hAnsi="Century Gothic"/>
          <w:sz w:val="20"/>
        </w:rPr>
      </w:pPr>
    </w:p>
    <w:p w14:paraId="5277D840" w14:textId="77777777" w:rsidR="00FD38DF" w:rsidRPr="00743E1B" w:rsidRDefault="00FD38DF" w:rsidP="00D50419">
      <w:pPr>
        <w:outlineLvl w:val="0"/>
        <w:rPr>
          <w:rFonts w:ascii="Century Gothic" w:hAnsi="Century Gothic"/>
          <w:b/>
          <w:sz w:val="20"/>
        </w:rPr>
      </w:pPr>
      <w:r w:rsidRPr="00743E1B">
        <w:rPr>
          <w:rFonts w:ascii="Century Gothic" w:hAnsi="Century Gothic"/>
          <w:b/>
          <w:sz w:val="20"/>
        </w:rPr>
        <w:t>1) Scheduled holidays (public and school) and/or semester/term break for course</w:t>
      </w:r>
    </w:p>
    <w:p w14:paraId="5AAFE86A" w14:textId="09D842C9" w:rsidR="00FD38DF" w:rsidRPr="00743E1B" w:rsidRDefault="00FD38DF" w:rsidP="00FD38DF">
      <w:pPr>
        <w:rPr>
          <w:rFonts w:ascii="Century Gothic" w:hAnsi="Century Gothic"/>
          <w:sz w:val="18"/>
        </w:rPr>
      </w:pPr>
      <w:r w:rsidRPr="00743E1B">
        <w:rPr>
          <w:rFonts w:ascii="Century Gothic" w:hAnsi="Century Gothic"/>
          <w:sz w:val="18"/>
        </w:rPr>
        <w:t>Public Holidays: Gazetted public holidays will be observed during each academic year. If a public holiday falls on a Sunday, the following Monday will be a public holiday. For a list of gazetted public holidays in Singapore, please refer to the Ministry of Manpower’s website</w:t>
      </w:r>
      <w:r w:rsidRPr="001248A3">
        <w:rPr>
          <w:rFonts w:ascii="Century Gothic" w:hAnsi="Century Gothic"/>
          <w:sz w:val="18"/>
        </w:rPr>
        <w:t xml:space="preserve"> at</w:t>
      </w:r>
      <w:r w:rsidRPr="00743E1B">
        <w:rPr>
          <w:rFonts w:ascii="Century Gothic" w:hAnsi="Century Gothic"/>
          <w:color w:val="0000FF"/>
          <w:sz w:val="18"/>
        </w:rPr>
        <w:t xml:space="preserve"> </w:t>
      </w:r>
      <w:r w:rsidRPr="00743E1B">
        <w:rPr>
          <w:rFonts w:ascii="Century Gothic" w:hAnsi="Century Gothic"/>
          <w:color w:val="0000FF"/>
          <w:sz w:val="18"/>
          <w:u w:val="single"/>
        </w:rPr>
        <w:t>www.mom.gov.sg</w:t>
      </w:r>
    </w:p>
    <w:p w14:paraId="29740A31" w14:textId="77777777" w:rsidR="00FD38DF" w:rsidRPr="00743E1B" w:rsidRDefault="00FD38DF" w:rsidP="00FD38DF">
      <w:pPr>
        <w:rPr>
          <w:rFonts w:ascii="Century Gothic" w:hAnsi="Century Gothic"/>
          <w:sz w:val="18"/>
        </w:rPr>
      </w:pPr>
    </w:p>
    <w:p w14:paraId="63B7D1EA" w14:textId="4043F344" w:rsidR="00FD38DF" w:rsidRPr="00743E1B" w:rsidRDefault="00FD38DF" w:rsidP="00FD38DF">
      <w:pPr>
        <w:widowControl w:val="0"/>
        <w:autoSpaceDE w:val="0"/>
        <w:autoSpaceDN w:val="0"/>
        <w:adjustRightInd w:val="0"/>
        <w:rPr>
          <w:rStyle w:val="Hyperlink"/>
          <w:rFonts w:ascii="Century Gothic" w:hAnsi="Century Gothic"/>
          <w:color w:val="auto"/>
        </w:rPr>
      </w:pPr>
      <w:r w:rsidRPr="00743E1B">
        <w:rPr>
          <w:rFonts w:ascii="Century Gothic" w:hAnsi="Century Gothic"/>
          <w:sz w:val="18"/>
        </w:rPr>
        <w:t xml:space="preserve">For a detailed timetable showing all scheduled holidays and vacation periods, please refer to HLS website Vakantierooster/Holiday schedule for each year of the Course. (Available for viewing or download at </w:t>
      </w:r>
      <w:r w:rsidRPr="00743E1B">
        <w:rPr>
          <w:rFonts w:ascii="Century Gothic" w:hAnsi="Century Gothic" w:cs="Century Gothic"/>
          <w:sz w:val="18"/>
        </w:rPr>
        <w:fldChar w:fldCharType="begin"/>
      </w:r>
      <w:r w:rsidRPr="00743E1B">
        <w:rPr>
          <w:rFonts w:ascii="Century Gothic" w:hAnsi="Century Gothic" w:cs="Century Gothic"/>
          <w:sz w:val="18"/>
        </w:rPr>
        <w:instrText xml:space="preserve"> HYPERLINK "http://www.hollandseschool.org)</w:instrText>
      </w:r>
      <w:r w:rsidRPr="00743E1B">
        <w:rPr>
          <w:rFonts w:ascii="Century Gothic" w:hAnsi="Century Gothic" w:cs="Century Gothic"/>
          <w:sz w:val="18"/>
        </w:rPr>
        <w:cr/>
      </w:r>
      <w:r w:rsidRPr="00743E1B">
        <w:rPr>
          <w:rFonts w:ascii="Century Gothic" w:hAnsi="Century Gothic" w:cs="Century Gothic"/>
          <w:sz w:val="18"/>
        </w:rPr>
        <w:cr/>
        <w:instrText xml:space="preserve">" </w:instrText>
      </w:r>
      <w:r w:rsidRPr="00743E1B">
        <w:rPr>
          <w:rFonts w:ascii="Century Gothic" w:hAnsi="Century Gothic" w:cs="Century Gothic"/>
          <w:sz w:val="18"/>
        </w:rPr>
        <w:fldChar w:fldCharType="separate"/>
      </w:r>
      <w:r w:rsidR="00EF3FA6" w:rsidRPr="00743E1B">
        <w:rPr>
          <w:rStyle w:val="Hyperlink"/>
          <w:rFonts w:ascii="Century Gothic" w:hAnsi="Century Gothic" w:cs="Century Gothic"/>
          <w:sz w:val="18"/>
        </w:rPr>
        <w:t>www.hollandseschool.org</w:t>
      </w:r>
    </w:p>
    <w:p w14:paraId="1DFCEF3A" w14:textId="77777777" w:rsidR="00FD38DF" w:rsidRPr="00743E1B" w:rsidRDefault="00FD38DF" w:rsidP="00FD38DF">
      <w:pPr>
        <w:widowControl w:val="0"/>
        <w:autoSpaceDE w:val="0"/>
        <w:autoSpaceDN w:val="0"/>
        <w:adjustRightInd w:val="0"/>
        <w:rPr>
          <w:rStyle w:val="Hyperlink"/>
          <w:rFonts w:ascii="Century Gothic" w:hAnsi="Century Gothic"/>
          <w:color w:val="auto"/>
        </w:rPr>
      </w:pPr>
    </w:p>
    <w:p w14:paraId="0B724928" w14:textId="77777777" w:rsidR="00FD38DF" w:rsidRPr="00743E1B" w:rsidRDefault="00FD38DF" w:rsidP="00D50419">
      <w:pPr>
        <w:outlineLvl w:val="0"/>
        <w:rPr>
          <w:rFonts w:ascii="Century Gothic" w:hAnsi="Century Gothic" w:cs="Century Gothic"/>
          <w:sz w:val="18"/>
        </w:rPr>
      </w:pPr>
      <w:r w:rsidRPr="00743E1B">
        <w:rPr>
          <w:rFonts w:ascii="Century Gothic" w:hAnsi="Century Gothic" w:cs="Century Gothic"/>
          <w:sz w:val="18"/>
        </w:rPr>
        <w:fldChar w:fldCharType="end"/>
      </w:r>
      <w:r w:rsidRPr="00743E1B">
        <w:rPr>
          <w:rFonts w:ascii="Century Gothic" w:hAnsi="Century Gothic" w:cs="Century Gothic"/>
          <w:b/>
          <w:sz w:val="18"/>
        </w:rPr>
        <w:t>2)</w:t>
      </w:r>
      <w:r w:rsidRPr="00743E1B">
        <w:rPr>
          <w:rFonts w:ascii="Century Gothic" w:hAnsi="Century Gothic" w:cs="Century Gothic"/>
          <w:sz w:val="18"/>
        </w:rPr>
        <w:t xml:space="preserve"> </w:t>
      </w:r>
      <w:r w:rsidRPr="00743E1B">
        <w:rPr>
          <w:rFonts w:ascii="Century Gothic" w:hAnsi="Century Gothic" w:cs="Century Gothic"/>
          <w:b/>
          <w:sz w:val="18"/>
        </w:rPr>
        <w:t>Compulsory education</w:t>
      </w:r>
      <w:r w:rsidRPr="00743E1B">
        <w:rPr>
          <w:rFonts w:ascii="Century Gothic" w:hAnsi="Century Gothic" w:cs="Century Gothic"/>
          <w:sz w:val="18"/>
        </w:rPr>
        <w:t xml:space="preserve"> </w:t>
      </w:r>
    </w:p>
    <w:p w14:paraId="3A6D4924" w14:textId="77777777" w:rsidR="00FD38DF" w:rsidRPr="00743E1B" w:rsidRDefault="00FD38DF" w:rsidP="00FD38DF">
      <w:pPr>
        <w:rPr>
          <w:rFonts w:ascii="Century Gothic" w:hAnsi="Century Gothic" w:cs="Century Gothic"/>
          <w:sz w:val="18"/>
        </w:rPr>
      </w:pPr>
      <w:r w:rsidRPr="00743E1B">
        <w:rPr>
          <w:rFonts w:ascii="Century Gothic" w:hAnsi="Century Gothic" w:cs="Century Gothic"/>
          <w:sz w:val="18"/>
        </w:rPr>
        <w:t xml:space="preserve">Compulsory education applies to children of 5 to 16 years. Parents or guardians are responsible for ensuring that their child(ren) attend school. Children in group 1 of primary school are subject to the Leerplichtwet and to the rules the school performs on the presence and the follow up of the education. </w:t>
      </w:r>
    </w:p>
    <w:p w14:paraId="5A12AFB5" w14:textId="1EDB59D6" w:rsidR="00FD38DF" w:rsidRPr="00743E1B" w:rsidRDefault="00FD38DF" w:rsidP="00FD38DF">
      <w:pPr>
        <w:rPr>
          <w:rFonts w:ascii="Century Gothic" w:hAnsi="Century Gothic" w:cs="Century Gothic"/>
          <w:sz w:val="18"/>
        </w:rPr>
      </w:pPr>
      <w:r w:rsidRPr="00743E1B">
        <w:rPr>
          <w:rFonts w:ascii="Century Gothic" w:hAnsi="Century Gothic" w:cs="Century Gothic"/>
          <w:sz w:val="18"/>
        </w:rPr>
        <w:t xml:space="preserve">The Ministry of Education </w:t>
      </w:r>
      <w:r w:rsidR="00254AC1" w:rsidRPr="00743E1B">
        <w:rPr>
          <w:rFonts w:ascii="Century Gothic" w:hAnsi="Century Gothic" w:cs="Century Gothic"/>
          <w:sz w:val="18"/>
        </w:rPr>
        <w:t xml:space="preserve">of the Netherlands </w:t>
      </w:r>
      <w:r w:rsidRPr="00743E1B">
        <w:rPr>
          <w:rFonts w:ascii="Century Gothic" w:hAnsi="Century Gothic" w:cs="Century Gothic"/>
          <w:sz w:val="18"/>
        </w:rPr>
        <w:t>verifies that the compulsory education is being complied with.</w:t>
      </w:r>
    </w:p>
    <w:p w14:paraId="440183FC" w14:textId="77777777" w:rsidR="00AA34A6" w:rsidRPr="00743E1B" w:rsidRDefault="00AA34A6" w:rsidP="00D50419">
      <w:pPr>
        <w:outlineLvl w:val="0"/>
        <w:rPr>
          <w:rFonts w:ascii="Century Gothic" w:hAnsi="Century Gothic"/>
          <w:b/>
          <w:sz w:val="20"/>
          <w:lang w:val="en-GB"/>
        </w:rPr>
      </w:pPr>
    </w:p>
    <w:p w14:paraId="09312C4C" w14:textId="77777777" w:rsidR="00AA34A6" w:rsidRPr="00743E1B" w:rsidRDefault="00AA34A6" w:rsidP="00D50419">
      <w:pPr>
        <w:outlineLvl w:val="0"/>
        <w:rPr>
          <w:rFonts w:ascii="Century Gothic" w:hAnsi="Century Gothic"/>
          <w:b/>
          <w:sz w:val="20"/>
          <w:lang w:val="en-GB"/>
        </w:rPr>
      </w:pPr>
    </w:p>
    <w:p w14:paraId="3E7D199B" w14:textId="77777777" w:rsidR="00AA34A6" w:rsidRPr="00743E1B" w:rsidRDefault="00AA34A6" w:rsidP="00D50419">
      <w:pPr>
        <w:outlineLvl w:val="0"/>
        <w:rPr>
          <w:rFonts w:ascii="Century Gothic" w:hAnsi="Century Gothic"/>
          <w:b/>
          <w:sz w:val="20"/>
          <w:lang w:val="en-GB"/>
        </w:rPr>
      </w:pPr>
    </w:p>
    <w:p w14:paraId="604C1969" w14:textId="77777777" w:rsidR="00AA34A6" w:rsidRPr="00743E1B" w:rsidRDefault="00AA34A6" w:rsidP="00D50419">
      <w:pPr>
        <w:outlineLvl w:val="0"/>
        <w:rPr>
          <w:rFonts w:ascii="Century Gothic" w:hAnsi="Century Gothic"/>
          <w:b/>
          <w:sz w:val="20"/>
          <w:lang w:val="en-GB"/>
        </w:rPr>
      </w:pPr>
    </w:p>
    <w:p w14:paraId="6277C3A2" w14:textId="77777777" w:rsidR="00AA34A6" w:rsidRPr="00743E1B" w:rsidRDefault="00AA34A6" w:rsidP="00D50419">
      <w:pPr>
        <w:outlineLvl w:val="0"/>
        <w:rPr>
          <w:rFonts w:ascii="Century Gothic" w:hAnsi="Century Gothic"/>
          <w:b/>
          <w:sz w:val="20"/>
          <w:lang w:val="en-GB"/>
        </w:rPr>
      </w:pPr>
    </w:p>
    <w:p w14:paraId="27990CAC" w14:textId="77777777" w:rsidR="00AA34A6" w:rsidRPr="00743E1B" w:rsidRDefault="00AA34A6" w:rsidP="00D50419">
      <w:pPr>
        <w:outlineLvl w:val="0"/>
        <w:rPr>
          <w:rFonts w:ascii="Century Gothic" w:hAnsi="Century Gothic"/>
          <w:b/>
          <w:sz w:val="20"/>
          <w:lang w:val="en-GB"/>
        </w:rPr>
      </w:pPr>
    </w:p>
    <w:p w14:paraId="3587EEC3" w14:textId="77777777" w:rsidR="00AA34A6" w:rsidRPr="00743E1B" w:rsidRDefault="00AA34A6" w:rsidP="00D50419">
      <w:pPr>
        <w:outlineLvl w:val="0"/>
        <w:rPr>
          <w:rFonts w:ascii="Century Gothic" w:hAnsi="Century Gothic"/>
          <w:b/>
          <w:sz w:val="20"/>
          <w:lang w:val="en-GB"/>
        </w:rPr>
      </w:pPr>
    </w:p>
    <w:p w14:paraId="3ADF853C" w14:textId="77777777" w:rsidR="00AA34A6" w:rsidRPr="00743E1B" w:rsidRDefault="00AA34A6" w:rsidP="00D50419">
      <w:pPr>
        <w:outlineLvl w:val="0"/>
        <w:rPr>
          <w:rFonts w:ascii="Century Gothic" w:hAnsi="Century Gothic"/>
          <w:b/>
          <w:sz w:val="20"/>
          <w:lang w:val="en-GB"/>
        </w:rPr>
      </w:pPr>
    </w:p>
    <w:p w14:paraId="2C0712D5" w14:textId="77777777" w:rsidR="00AA34A6" w:rsidRPr="00743E1B" w:rsidRDefault="00AA34A6" w:rsidP="00D50419">
      <w:pPr>
        <w:outlineLvl w:val="0"/>
        <w:rPr>
          <w:rFonts w:ascii="Century Gothic" w:hAnsi="Century Gothic"/>
          <w:b/>
          <w:sz w:val="20"/>
          <w:lang w:val="en-GB"/>
        </w:rPr>
      </w:pPr>
    </w:p>
    <w:p w14:paraId="266A4C86" w14:textId="77777777" w:rsidR="00AA34A6" w:rsidRPr="00743E1B" w:rsidRDefault="00AA34A6" w:rsidP="00D50419">
      <w:pPr>
        <w:outlineLvl w:val="0"/>
        <w:rPr>
          <w:rFonts w:ascii="Century Gothic" w:hAnsi="Century Gothic"/>
          <w:b/>
          <w:sz w:val="20"/>
          <w:lang w:val="en-GB"/>
        </w:rPr>
      </w:pPr>
    </w:p>
    <w:p w14:paraId="2CAA33C8" w14:textId="77777777" w:rsidR="00AA34A6" w:rsidRPr="00743E1B" w:rsidRDefault="00AA34A6" w:rsidP="00D50419">
      <w:pPr>
        <w:outlineLvl w:val="0"/>
        <w:rPr>
          <w:rFonts w:ascii="Century Gothic" w:hAnsi="Century Gothic"/>
          <w:b/>
          <w:sz w:val="20"/>
          <w:lang w:val="en-GB"/>
        </w:rPr>
      </w:pPr>
    </w:p>
    <w:p w14:paraId="18914066" w14:textId="77777777" w:rsidR="00AA34A6" w:rsidRPr="00743E1B" w:rsidRDefault="00AA34A6" w:rsidP="00D50419">
      <w:pPr>
        <w:outlineLvl w:val="0"/>
        <w:rPr>
          <w:rFonts w:ascii="Century Gothic" w:hAnsi="Century Gothic"/>
          <w:b/>
          <w:sz w:val="20"/>
          <w:lang w:val="en-GB"/>
        </w:rPr>
      </w:pPr>
    </w:p>
    <w:p w14:paraId="17603A23" w14:textId="77777777" w:rsidR="00AA34A6" w:rsidRPr="00743E1B" w:rsidRDefault="00AA34A6" w:rsidP="00D50419">
      <w:pPr>
        <w:outlineLvl w:val="0"/>
        <w:rPr>
          <w:rFonts w:ascii="Century Gothic" w:hAnsi="Century Gothic"/>
          <w:b/>
          <w:sz w:val="20"/>
          <w:lang w:val="en-GB"/>
        </w:rPr>
      </w:pPr>
    </w:p>
    <w:p w14:paraId="61A30337" w14:textId="77777777" w:rsidR="00AA34A6" w:rsidRPr="00743E1B" w:rsidRDefault="00AA34A6" w:rsidP="00D50419">
      <w:pPr>
        <w:outlineLvl w:val="0"/>
        <w:rPr>
          <w:rFonts w:ascii="Century Gothic" w:hAnsi="Century Gothic"/>
          <w:b/>
          <w:sz w:val="20"/>
          <w:lang w:val="en-GB"/>
        </w:rPr>
      </w:pPr>
    </w:p>
    <w:p w14:paraId="45BF3F27" w14:textId="77777777" w:rsidR="00AA34A6" w:rsidRPr="00743E1B" w:rsidRDefault="00AA34A6" w:rsidP="00D50419">
      <w:pPr>
        <w:outlineLvl w:val="0"/>
        <w:rPr>
          <w:rFonts w:ascii="Century Gothic" w:hAnsi="Century Gothic"/>
          <w:b/>
          <w:sz w:val="20"/>
          <w:lang w:val="en-GB"/>
        </w:rPr>
      </w:pPr>
    </w:p>
    <w:p w14:paraId="54E6A3C4" w14:textId="77777777" w:rsidR="00AA34A6" w:rsidRPr="00743E1B" w:rsidRDefault="00AA34A6" w:rsidP="00D50419">
      <w:pPr>
        <w:outlineLvl w:val="0"/>
        <w:rPr>
          <w:rFonts w:ascii="Century Gothic" w:hAnsi="Century Gothic"/>
          <w:b/>
          <w:sz w:val="20"/>
          <w:lang w:val="en-GB"/>
        </w:rPr>
      </w:pPr>
    </w:p>
    <w:p w14:paraId="2F2585EC" w14:textId="77777777" w:rsidR="00AA34A6" w:rsidRPr="00743E1B" w:rsidRDefault="00AA34A6" w:rsidP="00D50419">
      <w:pPr>
        <w:outlineLvl w:val="0"/>
        <w:rPr>
          <w:rFonts w:ascii="Century Gothic" w:hAnsi="Century Gothic"/>
          <w:b/>
          <w:sz w:val="20"/>
          <w:lang w:val="en-GB"/>
        </w:rPr>
      </w:pPr>
    </w:p>
    <w:p w14:paraId="19EB9CA1" w14:textId="086B13DF" w:rsidR="00FD38DF" w:rsidRPr="00743E1B" w:rsidRDefault="00AA34A6" w:rsidP="00AA34A6">
      <w:pPr>
        <w:pStyle w:val="Footer"/>
        <w:ind w:right="360"/>
        <w:rPr>
          <w:rFonts w:ascii="Century Gothic" w:hAnsi="Century Gothic"/>
        </w:rPr>
      </w:pPr>
      <w:r w:rsidRPr="00743E1B">
        <w:rPr>
          <w:rFonts w:ascii="Century Gothic" w:hAnsi="Century Gothic"/>
          <w:b/>
          <w:sz w:val="18"/>
          <w:szCs w:val="18"/>
        </w:rPr>
        <w:t>Schedule 3 – 1 page</w:t>
      </w:r>
      <w:r w:rsidR="007A1DD0" w:rsidRPr="00743E1B">
        <w:rPr>
          <w:rFonts w:ascii="Century Gothic" w:hAnsi="Century Gothic"/>
          <w:b/>
          <w:sz w:val="20"/>
          <w:lang w:val="en-GB"/>
        </w:rPr>
        <w:br w:type="column"/>
      </w:r>
      <w:r w:rsidR="00FD38DF" w:rsidRPr="00743E1B">
        <w:rPr>
          <w:rFonts w:ascii="Century Gothic" w:hAnsi="Century Gothic"/>
          <w:b/>
          <w:sz w:val="20"/>
          <w:lang w:val="en-GB"/>
        </w:rPr>
        <w:t xml:space="preserve">SCHEDULE 4 – REGISTRATION FEE, SCHOOL FEES AND WITHDRAWAL </w:t>
      </w:r>
    </w:p>
    <w:p w14:paraId="7EE49936" w14:textId="77777777" w:rsidR="00FD38DF" w:rsidRPr="00743E1B" w:rsidRDefault="00FD38DF" w:rsidP="00FD38DF">
      <w:pPr>
        <w:rPr>
          <w:rFonts w:ascii="Century Gothic" w:hAnsi="Century Gothic"/>
          <w:sz w:val="20"/>
          <w:lang w:val="en-GB"/>
        </w:rPr>
      </w:pPr>
    </w:p>
    <w:p w14:paraId="22D6ACD2" w14:textId="13257837" w:rsidR="00FD38DF" w:rsidRPr="00743E1B" w:rsidRDefault="00FD38DF" w:rsidP="00FD38DF">
      <w:pPr>
        <w:rPr>
          <w:rFonts w:ascii="Century Gothic" w:hAnsi="Century Gothic"/>
          <w:sz w:val="20"/>
          <w:lang w:val="en-GB"/>
        </w:rPr>
      </w:pPr>
      <w:r w:rsidRPr="00743E1B">
        <w:rPr>
          <w:rFonts w:ascii="Century Gothic" w:hAnsi="Century Gothic"/>
          <w:sz w:val="20"/>
          <w:lang w:val="en-GB"/>
        </w:rPr>
        <w:t xml:space="preserve">Please note that the fees set out hereunder are subject to revision from time to time at the sole and absolute discretion of HSL, and the Student is advised to check HLS’s </w:t>
      </w:r>
      <w:r w:rsidR="00716D99" w:rsidRPr="00743E1B">
        <w:rPr>
          <w:rFonts w:ascii="Century Gothic" w:hAnsi="Century Gothic"/>
          <w:sz w:val="20"/>
          <w:lang w:val="en-GB"/>
        </w:rPr>
        <w:t>website</w:t>
      </w:r>
      <w:r w:rsidRPr="00743E1B">
        <w:rPr>
          <w:rFonts w:ascii="Century Gothic" w:hAnsi="Century Gothic"/>
          <w:sz w:val="20"/>
          <w:lang w:val="en-GB"/>
        </w:rPr>
        <w:t xml:space="preserve"> at </w:t>
      </w:r>
      <w:hyperlink r:id="rId12" w:history="1">
        <w:r w:rsidRPr="00743E1B">
          <w:rPr>
            <w:rStyle w:val="Hyperlink"/>
            <w:rFonts w:ascii="Century Gothic" w:hAnsi="Century Gothic"/>
            <w:sz w:val="20"/>
            <w:lang w:val="en-GB"/>
          </w:rPr>
          <w:t>www.hollandseschool.org</w:t>
        </w:r>
      </w:hyperlink>
      <w:r w:rsidRPr="00743E1B">
        <w:rPr>
          <w:rFonts w:ascii="Century Gothic" w:hAnsi="Century Gothic"/>
          <w:sz w:val="20"/>
          <w:lang w:val="en-GB"/>
        </w:rPr>
        <w:t xml:space="preserve"> for the latest fee structure.</w:t>
      </w:r>
    </w:p>
    <w:p w14:paraId="20B0C60A" w14:textId="77777777" w:rsidR="00FD38DF" w:rsidRPr="00743E1B" w:rsidRDefault="00FD38DF" w:rsidP="00FD38DF">
      <w:pPr>
        <w:rPr>
          <w:rFonts w:ascii="Century Gothic" w:hAnsi="Century Gothic"/>
          <w:sz w:val="20"/>
          <w:lang w:val="en-GB"/>
        </w:rPr>
      </w:pPr>
    </w:p>
    <w:p w14:paraId="38AA27A1" w14:textId="77777777" w:rsidR="00FD38DF" w:rsidRPr="00743E1B" w:rsidRDefault="00FD38DF" w:rsidP="00D50419">
      <w:pPr>
        <w:outlineLvl w:val="0"/>
        <w:rPr>
          <w:rFonts w:ascii="Century Gothic" w:hAnsi="Century Gothic"/>
          <w:b/>
          <w:sz w:val="22"/>
          <w:szCs w:val="22"/>
        </w:rPr>
      </w:pPr>
      <w:r w:rsidRPr="00743E1B">
        <w:rPr>
          <w:rFonts w:ascii="Century Gothic" w:hAnsi="Century Gothic"/>
          <w:b/>
          <w:sz w:val="22"/>
          <w:szCs w:val="22"/>
        </w:rPr>
        <w:t>Registration fee</w:t>
      </w:r>
    </w:p>
    <w:p w14:paraId="74B70087" w14:textId="77777777" w:rsidR="005C3653" w:rsidRPr="005C3653" w:rsidRDefault="005C3653" w:rsidP="005C3653">
      <w:pPr>
        <w:rPr>
          <w:rFonts w:ascii="Century Gothic" w:hAnsi="Century Gothic"/>
          <w:sz w:val="20"/>
          <w:szCs w:val="20"/>
          <w:lang w:val="en-GB"/>
        </w:rPr>
      </w:pPr>
      <w:r w:rsidRPr="005C3653">
        <w:rPr>
          <w:rFonts w:ascii="Century Gothic" w:hAnsi="Century Gothic"/>
          <w:sz w:val="20"/>
          <w:szCs w:val="20"/>
          <w:lang w:val="en-GB"/>
        </w:rPr>
        <w:t>The registration fee consists of two components (reference is made to the HSL admission policy):</w:t>
      </w:r>
    </w:p>
    <w:p w14:paraId="2B9C3D0C" w14:textId="77777777" w:rsidR="005C3653" w:rsidRPr="005C3653" w:rsidRDefault="005C3653" w:rsidP="005C3653">
      <w:pPr>
        <w:pStyle w:val="ListParagraph"/>
        <w:numPr>
          <w:ilvl w:val="0"/>
          <w:numId w:val="13"/>
        </w:numPr>
        <w:spacing w:after="0"/>
        <w:ind w:left="0"/>
        <w:rPr>
          <w:rFonts w:ascii="Century Gothic" w:hAnsi="Century Gothic"/>
          <w:sz w:val="20"/>
          <w:szCs w:val="20"/>
          <w:lang w:val="en-GB"/>
        </w:rPr>
      </w:pPr>
      <w:r w:rsidRPr="005C3653">
        <w:rPr>
          <w:rFonts w:ascii="Century Gothic" w:hAnsi="Century Gothic"/>
          <w:sz w:val="20"/>
          <w:szCs w:val="20"/>
          <w:lang w:val="en-GB"/>
        </w:rPr>
        <w:t>S$ 500 (excl. 7% GST) per child (Non-refundable) upon application.</w:t>
      </w:r>
    </w:p>
    <w:p w14:paraId="23DEAE88" w14:textId="77777777" w:rsidR="005C3653" w:rsidRPr="005C3653" w:rsidRDefault="005C3653" w:rsidP="005C3653">
      <w:pPr>
        <w:pStyle w:val="ListParagraph"/>
        <w:numPr>
          <w:ilvl w:val="0"/>
          <w:numId w:val="13"/>
        </w:numPr>
        <w:spacing w:after="0"/>
        <w:ind w:left="0"/>
        <w:rPr>
          <w:rFonts w:ascii="Century Gothic" w:hAnsi="Century Gothic"/>
          <w:sz w:val="20"/>
          <w:szCs w:val="20"/>
          <w:lang w:val="en-GB"/>
        </w:rPr>
      </w:pPr>
      <w:r w:rsidRPr="005C3653">
        <w:rPr>
          <w:rFonts w:ascii="Century Gothic" w:hAnsi="Century Gothic"/>
          <w:sz w:val="20"/>
          <w:szCs w:val="20"/>
          <w:lang w:val="en-GB"/>
        </w:rPr>
        <w:t>S$ 3,000 (excl. 7% GST) per child (Non-refundable) upon confirmation of being admitted to the school.</w:t>
      </w:r>
    </w:p>
    <w:p w14:paraId="471E83B4" w14:textId="3209933E" w:rsidR="00716D99" w:rsidRDefault="005C3653" w:rsidP="005C3653">
      <w:pPr>
        <w:rPr>
          <w:rFonts w:ascii="Century Gothic" w:hAnsi="Century Gothic"/>
          <w:sz w:val="20"/>
          <w:szCs w:val="20"/>
          <w:lang w:val="en-GB"/>
        </w:rPr>
      </w:pPr>
      <w:r w:rsidRPr="005C3653">
        <w:rPr>
          <w:rFonts w:ascii="Century Gothic" w:hAnsi="Century Gothic"/>
          <w:sz w:val="20"/>
          <w:szCs w:val="20"/>
          <w:lang w:val="en-GB"/>
        </w:rPr>
        <w:t>The relevant amount will be invoiced after HSL has confirmed receipt of all the required enrolment forms and is non-refundable.</w:t>
      </w:r>
      <w:r w:rsidRPr="005C3653">
        <w:rPr>
          <w:rFonts w:ascii="Century Gothic" w:hAnsi="Century Gothic"/>
          <w:sz w:val="20"/>
          <w:szCs w:val="20"/>
          <w:lang w:val="en-GB"/>
        </w:rPr>
        <w:tab/>
      </w:r>
    </w:p>
    <w:p w14:paraId="51F757A8" w14:textId="77777777" w:rsidR="005C3653" w:rsidRPr="005C3653" w:rsidRDefault="005C3653" w:rsidP="005C3653">
      <w:pPr>
        <w:rPr>
          <w:rFonts w:ascii="Century Gothic" w:hAnsi="Century Gothic"/>
          <w:sz w:val="20"/>
          <w:szCs w:val="20"/>
          <w:lang w:val="en-GB"/>
        </w:rPr>
      </w:pPr>
    </w:p>
    <w:p w14:paraId="146102CA" w14:textId="77777777" w:rsidR="00FD38DF" w:rsidRPr="00815445" w:rsidRDefault="00FD38DF" w:rsidP="00D50419">
      <w:pPr>
        <w:outlineLvl w:val="0"/>
        <w:rPr>
          <w:rFonts w:ascii="Century Gothic" w:hAnsi="Century Gothic"/>
          <w:b/>
          <w:sz w:val="22"/>
          <w:szCs w:val="22"/>
        </w:rPr>
      </w:pPr>
      <w:r w:rsidRPr="00815445">
        <w:rPr>
          <w:rFonts w:ascii="Century Gothic" w:hAnsi="Century Gothic"/>
          <w:b/>
          <w:sz w:val="22"/>
          <w:szCs w:val="22"/>
        </w:rPr>
        <w:t>School fees</w:t>
      </w:r>
    </w:p>
    <w:p w14:paraId="68B4CBA8" w14:textId="5BFCC038" w:rsidR="00FD38DF" w:rsidRPr="00815445" w:rsidRDefault="009C5467" w:rsidP="00FD38DF">
      <w:pPr>
        <w:rPr>
          <w:rFonts w:ascii="Century Gothic" w:hAnsi="Century Gothic"/>
          <w:sz w:val="22"/>
          <w:szCs w:val="22"/>
        </w:rPr>
      </w:pPr>
      <w:r w:rsidRPr="00815445">
        <w:rPr>
          <w:rFonts w:ascii="Century Gothic" w:hAnsi="Century Gothic"/>
          <w:sz w:val="22"/>
          <w:szCs w:val="22"/>
        </w:rPr>
        <w:t>For the school year 201</w:t>
      </w:r>
      <w:r w:rsidR="00BD06DD">
        <w:rPr>
          <w:rFonts w:ascii="Century Gothic" w:hAnsi="Century Gothic"/>
          <w:sz w:val="22"/>
          <w:szCs w:val="22"/>
        </w:rPr>
        <w:t>8</w:t>
      </w:r>
      <w:r w:rsidR="00A207BE" w:rsidRPr="00815445">
        <w:rPr>
          <w:rFonts w:ascii="Century Gothic" w:hAnsi="Century Gothic"/>
          <w:sz w:val="22"/>
          <w:szCs w:val="22"/>
        </w:rPr>
        <w:t xml:space="preserve"> – </w:t>
      </w:r>
      <w:r w:rsidR="00BD06DD">
        <w:rPr>
          <w:rFonts w:ascii="Century Gothic" w:hAnsi="Century Gothic"/>
          <w:sz w:val="22"/>
          <w:szCs w:val="22"/>
        </w:rPr>
        <w:t>2019</w:t>
      </w:r>
      <w:r w:rsidR="00FD38DF" w:rsidRPr="00815445">
        <w:rPr>
          <w:rFonts w:ascii="Century Gothic" w:hAnsi="Century Gothic"/>
          <w:sz w:val="22"/>
          <w:szCs w:val="22"/>
        </w:rPr>
        <w:t xml:space="preserve">, the school fee has been set at </w:t>
      </w:r>
      <w:r w:rsidR="00BD06DD">
        <w:rPr>
          <w:rFonts w:ascii="Century Gothic" w:hAnsi="Century Gothic"/>
          <w:sz w:val="22"/>
          <w:szCs w:val="22"/>
        </w:rPr>
        <w:t>S$20,7</w:t>
      </w:r>
      <w:r w:rsidR="005C3653">
        <w:rPr>
          <w:rFonts w:ascii="Century Gothic" w:hAnsi="Century Gothic"/>
          <w:sz w:val="22"/>
          <w:szCs w:val="22"/>
        </w:rPr>
        <w:t>04</w:t>
      </w:r>
      <w:r w:rsidR="001248A3" w:rsidRPr="00815445">
        <w:rPr>
          <w:rFonts w:ascii="Century Gothic" w:hAnsi="Century Gothic"/>
          <w:sz w:val="22"/>
          <w:szCs w:val="22"/>
        </w:rPr>
        <w:t xml:space="preserve"> e</w:t>
      </w:r>
      <w:r w:rsidR="00EF3FA6" w:rsidRPr="00815445">
        <w:rPr>
          <w:rFonts w:ascii="Century Gothic" w:hAnsi="Century Gothic"/>
          <w:sz w:val="22"/>
          <w:szCs w:val="22"/>
        </w:rPr>
        <w:t>xcluding 7% GST (S$</w:t>
      </w:r>
      <w:r w:rsidR="00BD06DD">
        <w:rPr>
          <w:rFonts w:ascii="Century Gothic" w:hAnsi="Century Gothic"/>
          <w:sz w:val="22"/>
          <w:szCs w:val="22"/>
        </w:rPr>
        <w:t>22,153.28</w:t>
      </w:r>
      <w:r w:rsidR="00FD38DF" w:rsidRPr="00815445">
        <w:rPr>
          <w:rFonts w:ascii="Century Gothic" w:hAnsi="Century Gothic"/>
          <w:sz w:val="22"/>
          <w:szCs w:val="22"/>
        </w:rPr>
        <w:t xml:space="preserve"> including 7% GST).</w:t>
      </w:r>
    </w:p>
    <w:p w14:paraId="7AF5E8C9" w14:textId="77777777" w:rsidR="00FD38DF" w:rsidRPr="00815445" w:rsidRDefault="00FD38DF" w:rsidP="00FD38DF">
      <w:pPr>
        <w:rPr>
          <w:rFonts w:ascii="Century Gothic" w:hAnsi="Century Gothic"/>
          <w:sz w:val="22"/>
          <w:szCs w:val="22"/>
        </w:rPr>
      </w:pPr>
      <w:r w:rsidRPr="00815445">
        <w:rPr>
          <w:rFonts w:ascii="Century Gothic" w:hAnsi="Century Gothic"/>
          <w:sz w:val="22"/>
          <w:szCs w:val="22"/>
        </w:rPr>
        <w:t>The fee is payable in three termly installments, with the installment being proportional to the length of each term:</w:t>
      </w:r>
    </w:p>
    <w:p w14:paraId="46F0516B" w14:textId="3E11BFF2" w:rsidR="00FD38DF" w:rsidRPr="00815445" w:rsidRDefault="00FD38DF" w:rsidP="00FD38DF">
      <w:pPr>
        <w:numPr>
          <w:ilvl w:val="0"/>
          <w:numId w:val="5"/>
        </w:numPr>
        <w:spacing w:after="0"/>
        <w:rPr>
          <w:rFonts w:ascii="Century Gothic" w:hAnsi="Century Gothic"/>
          <w:sz w:val="22"/>
          <w:szCs w:val="22"/>
        </w:rPr>
      </w:pPr>
      <w:r w:rsidRPr="00815445">
        <w:rPr>
          <w:rFonts w:ascii="Century Gothic" w:hAnsi="Century Gothic"/>
          <w:sz w:val="22"/>
          <w:szCs w:val="22"/>
        </w:rPr>
        <w:t xml:space="preserve">Term 1: SGD </w:t>
      </w:r>
      <w:r w:rsidR="005C3653">
        <w:rPr>
          <w:rFonts w:ascii="Century Gothic" w:hAnsi="Century Gothic"/>
          <w:sz w:val="22"/>
          <w:szCs w:val="22"/>
        </w:rPr>
        <w:t>9,</w:t>
      </w:r>
      <w:r w:rsidR="00BD06DD">
        <w:rPr>
          <w:rFonts w:ascii="Century Gothic" w:hAnsi="Century Gothic"/>
          <w:sz w:val="22"/>
          <w:szCs w:val="22"/>
        </w:rPr>
        <w:t xml:space="preserve">101 (excluding 7% GST) </w:t>
      </w:r>
    </w:p>
    <w:p w14:paraId="0C704D04" w14:textId="1B21F63B" w:rsidR="00FD38DF" w:rsidRPr="00815445" w:rsidRDefault="00FD38DF" w:rsidP="00FD38DF">
      <w:pPr>
        <w:numPr>
          <w:ilvl w:val="0"/>
          <w:numId w:val="5"/>
        </w:numPr>
        <w:spacing w:after="0"/>
        <w:rPr>
          <w:rFonts w:ascii="Century Gothic" w:hAnsi="Century Gothic"/>
          <w:sz w:val="22"/>
          <w:szCs w:val="22"/>
        </w:rPr>
      </w:pPr>
      <w:r w:rsidRPr="00815445">
        <w:rPr>
          <w:rFonts w:ascii="Century Gothic" w:hAnsi="Century Gothic"/>
          <w:sz w:val="22"/>
          <w:szCs w:val="22"/>
        </w:rPr>
        <w:t xml:space="preserve">Term 2: SGD </w:t>
      </w:r>
      <w:r w:rsidR="00BD06DD">
        <w:rPr>
          <w:rFonts w:ascii="Century Gothic" w:hAnsi="Century Gothic"/>
          <w:sz w:val="22"/>
          <w:szCs w:val="22"/>
        </w:rPr>
        <w:t>6,825</w:t>
      </w:r>
      <w:r w:rsidR="009C5467" w:rsidRPr="00815445">
        <w:rPr>
          <w:rFonts w:ascii="Century Gothic" w:hAnsi="Century Gothic"/>
          <w:sz w:val="22"/>
          <w:szCs w:val="22"/>
        </w:rPr>
        <w:t xml:space="preserve"> (excluding 7% GST) </w:t>
      </w:r>
    </w:p>
    <w:p w14:paraId="4B474F72" w14:textId="1073510D" w:rsidR="00FD38DF" w:rsidRPr="00815445" w:rsidRDefault="006755F5" w:rsidP="00FD38DF">
      <w:pPr>
        <w:numPr>
          <w:ilvl w:val="0"/>
          <w:numId w:val="5"/>
        </w:numPr>
        <w:spacing w:after="0"/>
        <w:rPr>
          <w:rFonts w:ascii="Century Gothic" w:hAnsi="Century Gothic"/>
          <w:sz w:val="22"/>
          <w:szCs w:val="22"/>
        </w:rPr>
      </w:pPr>
      <w:r w:rsidRPr="00815445">
        <w:rPr>
          <w:rFonts w:ascii="Century Gothic" w:hAnsi="Century Gothic"/>
          <w:sz w:val="22"/>
          <w:szCs w:val="22"/>
        </w:rPr>
        <w:t xml:space="preserve">Term 3: SGD </w:t>
      </w:r>
      <w:r w:rsidR="00BD06DD">
        <w:rPr>
          <w:rFonts w:ascii="Century Gothic" w:hAnsi="Century Gothic"/>
          <w:sz w:val="22"/>
          <w:szCs w:val="22"/>
        </w:rPr>
        <w:t>4,778</w:t>
      </w:r>
      <w:r w:rsidRPr="00815445">
        <w:rPr>
          <w:rFonts w:ascii="Century Gothic" w:hAnsi="Century Gothic"/>
          <w:sz w:val="22"/>
          <w:szCs w:val="22"/>
        </w:rPr>
        <w:t xml:space="preserve"> (</w:t>
      </w:r>
      <w:r w:rsidR="009C5467" w:rsidRPr="00815445">
        <w:rPr>
          <w:rFonts w:ascii="Century Gothic" w:hAnsi="Century Gothic"/>
          <w:sz w:val="22"/>
          <w:szCs w:val="22"/>
        </w:rPr>
        <w:t xml:space="preserve">excluding 7% GST) </w:t>
      </w:r>
    </w:p>
    <w:p w14:paraId="0A81EB07" w14:textId="77777777" w:rsidR="00A207BE" w:rsidRPr="00815445" w:rsidRDefault="00A207BE" w:rsidP="00A207BE">
      <w:pPr>
        <w:rPr>
          <w:rFonts w:ascii="Century Gothic" w:hAnsi="Century Gothic"/>
          <w:sz w:val="22"/>
          <w:szCs w:val="22"/>
          <w:lang w:val="en-GB"/>
        </w:rPr>
      </w:pPr>
    </w:p>
    <w:p w14:paraId="7AB36179" w14:textId="77777777" w:rsidR="00A207BE" w:rsidRPr="00815445" w:rsidRDefault="00A207BE" w:rsidP="00A207BE">
      <w:pPr>
        <w:rPr>
          <w:rFonts w:ascii="Century Gothic" w:hAnsi="Century Gothic"/>
          <w:sz w:val="22"/>
          <w:szCs w:val="22"/>
          <w:lang w:val="en-GB"/>
        </w:rPr>
      </w:pPr>
      <w:r w:rsidRPr="00815445">
        <w:rPr>
          <w:rFonts w:ascii="Century Gothic" w:hAnsi="Century Gothic"/>
          <w:sz w:val="22"/>
          <w:szCs w:val="22"/>
          <w:lang w:val="en-GB"/>
        </w:rPr>
        <w:t>The invoices for existing students will be sent out by</w:t>
      </w:r>
    </w:p>
    <w:p w14:paraId="08B72E1A" w14:textId="0D6A3D22" w:rsidR="00A207BE" w:rsidRPr="00815445" w:rsidRDefault="00A207BE" w:rsidP="00A207BE">
      <w:pPr>
        <w:pStyle w:val="ListParagraph"/>
        <w:numPr>
          <w:ilvl w:val="0"/>
          <w:numId w:val="12"/>
        </w:numPr>
        <w:rPr>
          <w:rFonts w:ascii="Century Gothic" w:hAnsi="Century Gothic"/>
          <w:sz w:val="22"/>
          <w:szCs w:val="22"/>
          <w:lang w:val="en-GB"/>
        </w:rPr>
      </w:pPr>
      <w:r w:rsidRPr="00815445">
        <w:rPr>
          <w:rFonts w:ascii="Century Gothic" w:hAnsi="Century Gothic"/>
          <w:sz w:val="22"/>
          <w:szCs w:val="22"/>
          <w:lang w:val="en-GB"/>
        </w:rPr>
        <w:t>The 1</w:t>
      </w:r>
      <w:r w:rsidRPr="00815445">
        <w:rPr>
          <w:rFonts w:ascii="Century Gothic" w:hAnsi="Century Gothic"/>
          <w:sz w:val="22"/>
          <w:szCs w:val="22"/>
          <w:vertAlign w:val="superscript"/>
          <w:lang w:val="en-GB"/>
        </w:rPr>
        <w:t>st</w:t>
      </w:r>
      <w:r w:rsidRPr="00815445">
        <w:rPr>
          <w:rFonts w:ascii="Century Gothic" w:hAnsi="Century Gothic"/>
          <w:sz w:val="22"/>
          <w:szCs w:val="22"/>
          <w:lang w:val="en-GB"/>
        </w:rPr>
        <w:t xml:space="preserve"> of June, the 1</w:t>
      </w:r>
      <w:r w:rsidRPr="00815445">
        <w:rPr>
          <w:rFonts w:ascii="Century Gothic" w:hAnsi="Century Gothic"/>
          <w:sz w:val="22"/>
          <w:szCs w:val="22"/>
          <w:vertAlign w:val="superscript"/>
          <w:lang w:val="en-GB"/>
        </w:rPr>
        <w:t>st</w:t>
      </w:r>
      <w:r w:rsidRPr="00815445">
        <w:rPr>
          <w:rFonts w:ascii="Century Gothic" w:hAnsi="Century Gothic"/>
          <w:sz w:val="22"/>
          <w:szCs w:val="22"/>
          <w:lang w:val="en-GB"/>
        </w:rPr>
        <w:t xml:space="preserve"> of October and the 1</w:t>
      </w:r>
      <w:r w:rsidRPr="00815445">
        <w:rPr>
          <w:rFonts w:ascii="Century Gothic" w:hAnsi="Century Gothic"/>
          <w:sz w:val="22"/>
          <w:szCs w:val="22"/>
          <w:vertAlign w:val="superscript"/>
          <w:lang w:val="en-GB"/>
        </w:rPr>
        <w:t>st</w:t>
      </w:r>
      <w:r w:rsidRPr="00815445">
        <w:rPr>
          <w:rFonts w:ascii="Century Gothic" w:hAnsi="Century Gothic"/>
          <w:sz w:val="22"/>
          <w:szCs w:val="22"/>
          <w:lang w:val="en-GB"/>
        </w:rPr>
        <w:t xml:space="preserve"> of February for the 1</w:t>
      </w:r>
      <w:r w:rsidRPr="00815445">
        <w:rPr>
          <w:rFonts w:ascii="Century Gothic" w:hAnsi="Century Gothic"/>
          <w:sz w:val="22"/>
          <w:szCs w:val="22"/>
          <w:vertAlign w:val="superscript"/>
          <w:lang w:val="en-GB"/>
        </w:rPr>
        <w:t>st</w:t>
      </w:r>
      <w:r w:rsidRPr="00815445">
        <w:rPr>
          <w:rFonts w:ascii="Century Gothic" w:hAnsi="Century Gothic"/>
          <w:sz w:val="22"/>
          <w:szCs w:val="22"/>
          <w:lang w:val="en-GB"/>
        </w:rPr>
        <w:t>, 2</w:t>
      </w:r>
      <w:r w:rsidRPr="00815445">
        <w:rPr>
          <w:rFonts w:ascii="Century Gothic" w:hAnsi="Century Gothic"/>
          <w:sz w:val="22"/>
          <w:szCs w:val="22"/>
          <w:vertAlign w:val="superscript"/>
          <w:lang w:val="en-GB"/>
        </w:rPr>
        <w:t>nd</w:t>
      </w:r>
      <w:r w:rsidRPr="00815445">
        <w:rPr>
          <w:rFonts w:ascii="Century Gothic" w:hAnsi="Century Gothic"/>
          <w:sz w:val="22"/>
          <w:szCs w:val="22"/>
          <w:lang w:val="en-GB"/>
        </w:rPr>
        <w:t xml:space="preserve"> and 3</w:t>
      </w:r>
      <w:r w:rsidRPr="00815445">
        <w:rPr>
          <w:rFonts w:ascii="Century Gothic" w:hAnsi="Century Gothic"/>
          <w:sz w:val="22"/>
          <w:szCs w:val="22"/>
          <w:vertAlign w:val="superscript"/>
          <w:lang w:val="en-GB"/>
        </w:rPr>
        <w:t>rd</w:t>
      </w:r>
      <w:r w:rsidRPr="00815445">
        <w:rPr>
          <w:rFonts w:ascii="Century Gothic" w:hAnsi="Century Gothic"/>
          <w:sz w:val="22"/>
          <w:szCs w:val="22"/>
          <w:lang w:val="en-GB"/>
        </w:rPr>
        <w:t xml:space="preserve"> terms respectively.</w:t>
      </w:r>
    </w:p>
    <w:p w14:paraId="45142CDA" w14:textId="34628884" w:rsidR="005C3653" w:rsidRPr="005C3653" w:rsidRDefault="00A207BE" w:rsidP="005C3653">
      <w:pPr>
        <w:rPr>
          <w:rFonts w:ascii="Century Gothic" w:hAnsi="Century Gothic"/>
          <w:sz w:val="22"/>
          <w:szCs w:val="22"/>
          <w:lang w:val="en-GB"/>
        </w:rPr>
      </w:pPr>
      <w:r w:rsidRPr="00815445">
        <w:rPr>
          <w:rFonts w:ascii="Century Gothic" w:hAnsi="Century Gothic"/>
          <w:sz w:val="22"/>
          <w:szCs w:val="22"/>
          <w:lang w:val="en-GB"/>
        </w:rPr>
        <w:t>There will be a 30 day payment term stated in each invoice.</w:t>
      </w:r>
    </w:p>
    <w:p w14:paraId="56B07241" w14:textId="77777777" w:rsidR="005C3653" w:rsidRDefault="005C3653" w:rsidP="005C3653">
      <w:pPr>
        <w:rPr>
          <w:rFonts w:ascii="Century Gothic" w:hAnsi="Century Gothic"/>
          <w:b/>
          <w:sz w:val="22"/>
          <w:szCs w:val="22"/>
          <w:lang w:val="en-GB"/>
        </w:rPr>
      </w:pPr>
    </w:p>
    <w:p w14:paraId="3640AE8E" w14:textId="77777777" w:rsidR="005C3653" w:rsidRPr="005C3653" w:rsidRDefault="005C3653" w:rsidP="005C3653">
      <w:pPr>
        <w:rPr>
          <w:rFonts w:ascii="Century Gothic" w:hAnsi="Century Gothic"/>
          <w:sz w:val="22"/>
          <w:szCs w:val="22"/>
          <w:lang w:val="en-GB"/>
        </w:rPr>
      </w:pPr>
      <w:r w:rsidRPr="005C3653">
        <w:rPr>
          <w:rFonts w:ascii="Century Gothic" w:hAnsi="Century Gothic"/>
          <w:b/>
          <w:sz w:val="22"/>
          <w:szCs w:val="22"/>
          <w:lang w:val="en-GB"/>
        </w:rPr>
        <w:t>Start after school term has commenced</w:t>
      </w:r>
    </w:p>
    <w:p w14:paraId="196D8044" w14:textId="58BC8DB0" w:rsidR="00E21054" w:rsidRDefault="00BD06DD">
      <w:pPr>
        <w:spacing w:after="0"/>
        <w:rPr>
          <w:rFonts w:ascii="Century Gothic" w:hAnsi="Century Gothic"/>
          <w:sz w:val="20"/>
          <w:szCs w:val="20"/>
          <w:lang w:val="en-GB"/>
        </w:rPr>
      </w:pPr>
      <w:r>
        <w:rPr>
          <w:rFonts w:ascii="Century Gothic" w:hAnsi="Century Gothic"/>
          <w:sz w:val="20"/>
          <w:szCs w:val="20"/>
          <w:lang w:val="en-GB"/>
        </w:rPr>
        <w:t xml:space="preserve">If a child joins the school after the commencement </w:t>
      </w:r>
      <w:r w:rsidR="00860E95">
        <w:rPr>
          <w:rFonts w:ascii="Century Gothic" w:hAnsi="Century Gothic"/>
          <w:sz w:val="20"/>
          <w:szCs w:val="20"/>
          <w:lang w:val="en-GB"/>
        </w:rPr>
        <w:t>date of a term, the fees will be calculated full-term except as below:</w:t>
      </w:r>
    </w:p>
    <w:p w14:paraId="0EB534F0" w14:textId="77777777" w:rsidR="00860E95" w:rsidRDefault="00860E95">
      <w:pPr>
        <w:spacing w:after="0"/>
        <w:rPr>
          <w:rFonts w:ascii="Century Gothic" w:hAnsi="Century Gothic"/>
          <w:sz w:val="20"/>
          <w:szCs w:val="20"/>
          <w:lang w:val="en-GB"/>
        </w:rPr>
      </w:pPr>
    </w:p>
    <w:p w14:paraId="3A784838" w14:textId="77777777" w:rsidR="00860E95" w:rsidRPr="00860E95" w:rsidRDefault="00860E95" w:rsidP="00860E95">
      <w:pPr>
        <w:numPr>
          <w:ilvl w:val="0"/>
          <w:numId w:val="12"/>
        </w:numPr>
        <w:spacing w:after="0"/>
        <w:rPr>
          <w:rFonts w:ascii="Century Gothic" w:hAnsi="Century Gothic"/>
          <w:sz w:val="20"/>
          <w:szCs w:val="20"/>
          <w:lang w:val="en-GB"/>
        </w:rPr>
      </w:pPr>
      <w:r w:rsidRPr="00860E95">
        <w:rPr>
          <w:rFonts w:ascii="Century Gothic" w:hAnsi="Century Gothic"/>
          <w:sz w:val="20"/>
          <w:szCs w:val="20"/>
          <w:lang w:val="en-GB"/>
        </w:rPr>
        <w:t>Join after 21 October 2018 - calculation based on 50% of the 1</w:t>
      </w:r>
      <w:r w:rsidRPr="00860E95">
        <w:rPr>
          <w:rFonts w:ascii="Century Gothic" w:hAnsi="Century Gothic"/>
          <w:sz w:val="20"/>
          <w:szCs w:val="20"/>
          <w:vertAlign w:val="superscript"/>
          <w:lang w:val="en-GB"/>
        </w:rPr>
        <w:t>st</w:t>
      </w:r>
      <w:r w:rsidRPr="00860E95">
        <w:rPr>
          <w:rFonts w:ascii="Century Gothic" w:hAnsi="Century Gothic"/>
          <w:sz w:val="20"/>
          <w:szCs w:val="20"/>
          <w:lang w:val="en-GB"/>
        </w:rPr>
        <w:t xml:space="preserve"> term fees.</w:t>
      </w:r>
    </w:p>
    <w:p w14:paraId="33776F8D" w14:textId="77777777" w:rsidR="00860E95" w:rsidRPr="00860E95" w:rsidRDefault="00860E95" w:rsidP="00860E95">
      <w:pPr>
        <w:numPr>
          <w:ilvl w:val="0"/>
          <w:numId w:val="12"/>
        </w:numPr>
        <w:spacing w:after="0"/>
        <w:rPr>
          <w:rFonts w:ascii="Century Gothic" w:hAnsi="Century Gothic"/>
          <w:sz w:val="20"/>
          <w:szCs w:val="20"/>
          <w:lang w:val="en-GB"/>
        </w:rPr>
      </w:pPr>
      <w:r w:rsidRPr="00860E95">
        <w:rPr>
          <w:rFonts w:ascii="Century Gothic" w:hAnsi="Century Gothic"/>
          <w:sz w:val="20"/>
          <w:szCs w:val="20"/>
          <w:lang w:val="en-GB"/>
        </w:rPr>
        <w:t>Join after 24 February 2019 - calculation based on 50% of the 2</w:t>
      </w:r>
      <w:r w:rsidRPr="00860E95">
        <w:rPr>
          <w:rFonts w:ascii="Century Gothic" w:hAnsi="Century Gothic"/>
          <w:sz w:val="20"/>
          <w:szCs w:val="20"/>
          <w:vertAlign w:val="superscript"/>
          <w:lang w:val="en-GB"/>
        </w:rPr>
        <w:t xml:space="preserve">nd </w:t>
      </w:r>
      <w:r w:rsidRPr="00860E95">
        <w:rPr>
          <w:rFonts w:ascii="Century Gothic" w:hAnsi="Century Gothic"/>
          <w:sz w:val="20"/>
          <w:szCs w:val="20"/>
          <w:lang w:val="en-GB"/>
        </w:rPr>
        <w:t xml:space="preserve">term fees. </w:t>
      </w:r>
    </w:p>
    <w:p w14:paraId="5494831C" w14:textId="306B7FCD" w:rsidR="00860E95" w:rsidRPr="00860E95" w:rsidRDefault="00860E95" w:rsidP="00860E95">
      <w:pPr>
        <w:numPr>
          <w:ilvl w:val="0"/>
          <w:numId w:val="12"/>
        </w:numPr>
        <w:spacing w:after="0"/>
        <w:rPr>
          <w:rFonts w:ascii="Century Gothic" w:hAnsi="Century Gothic"/>
          <w:sz w:val="20"/>
          <w:szCs w:val="20"/>
          <w:lang w:val="en-GB"/>
        </w:rPr>
      </w:pPr>
      <w:r w:rsidRPr="00860E95">
        <w:rPr>
          <w:rFonts w:ascii="Century Gothic" w:hAnsi="Century Gothic"/>
          <w:sz w:val="20"/>
          <w:szCs w:val="20"/>
          <w:lang w:val="en-GB"/>
        </w:rPr>
        <w:t>Join after 20 May 2019 - calculation based on 50% of the 3</w:t>
      </w:r>
      <w:r w:rsidRPr="00860E95">
        <w:rPr>
          <w:rFonts w:ascii="Century Gothic" w:hAnsi="Century Gothic"/>
          <w:sz w:val="20"/>
          <w:szCs w:val="20"/>
          <w:vertAlign w:val="superscript"/>
          <w:lang w:val="en-GB"/>
        </w:rPr>
        <w:t>rd</w:t>
      </w:r>
      <w:r w:rsidRPr="00860E95">
        <w:rPr>
          <w:rFonts w:ascii="Century Gothic" w:hAnsi="Century Gothic"/>
          <w:sz w:val="20"/>
          <w:szCs w:val="20"/>
          <w:lang w:val="en-GB"/>
        </w:rPr>
        <w:t xml:space="preserve"> term fees.</w:t>
      </w:r>
    </w:p>
    <w:p w14:paraId="25D8B458" w14:textId="77777777" w:rsidR="00E21054" w:rsidRDefault="00E21054">
      <w:pPr>
        <w:spacing w:after="0"/>
        <w:rPr>
          <w:rFonts w:ascii="Century Gothic" w:hAnsi="Century Gothic"/>
          <w:sz w:val="20"/>
          <w:szCs w:val="20"/>
          <w:lang w:val="en-GB"/>
        </w:rPr>
      </w:pPr>
    </w:p>
    <w:p w14:paraId="058B516A" w14:textId="77777777" w:rsidR="00E21054" w:rsidRDefault="00E21054">
      <w:pPr>
        <w:spacing w:after="0"/>
        <w:rPr>
          <w:rFonts w:ascii="Century Gothic" w:hAnsi="Century Gothic"/>
          <w:sz w:val="20"/>
          <w:szCs w:val="20"/>
          <w:lang w:val="en-GB"/>
        </w:rPr>
      </w:pPr>
    </w:p>
    <w:p w14:paraId="2506EA0D" w14:textId="18DE5E69" w:rsidR="005C3653" w:rsidRDefault="00E21054">
      <w:pPr>
        <w:spacing w:after="0"/>
        <w:rPr>
          <w:rFonts w:ascii="Century Gothic" w:hAnsi="Century Gothic"/>
          <w:sz w:val="20"/>
          <w:szCs w:val="20"/>
          <w:lang w:val="en-GB"/>
        </w:rPr>
      </w:pPr>
      <w:r>
        <w:rPr>
          <w:rFonts w:ascii="Century Gothic" w:hAnsi="Century Gothic"/>
          <w:b/>
          <w:sz w:val="20"/>
          <w:szCs w:val="20"/>
          <w:lang w:val="en-GB"/>
        </w:rPr>
        <w:t>Page 1/2</w:t>
      </w:r>
      <w:r w:rsidR="005C3653">
        <w:rPr>
          <w:rFonts w:ascii="Century Gothic" w:hAnsi="Century Gothic"/>
          <w:sz w:val="20"/>
          <w:szCs w:val="20"/>
          <w:lang w:val="en-GB"/>
        </w:rPr>
        <w:br w:type="page"/>
      </w:r>
    </w:p>
    <w:p w14:paraId="611A889A" w14:textId="77777777" w:rsidR="005C3653" w:rsidRPr="005C3653" w:rsidRDefault="005C3653" w:rsidP="00A207BE">
      <w:pPr>
        <w:rPr>
          <w:rFonts w:ascii="Century Gothic" w:hAnsi="Century Gothic"/>
          <w:sz w:val="20"/>
          <w:szCs w:val="20"/>
          <w:lang w:val="en-GB"/>
        </w:rPr>
      </w:pPr>
    </w:p>
    <w:p w14:paraId="6B3952FF" w14:textId="22091CB2" w:rsidR="00FD38DF" w:rsidRDefault="00FD38DF" w:rsidP="00DF51FD">
      <w:pPr>
        <w:rPr>
          <w:rFonts w:ascii="Century Gothic" w:hAnsi="Century Gothic"/>
          <w:b/>
          <w:sz w:val="22"/>
          <w:szCs w:val="22"/>
        </w:rPr>
      </w:pPr>
      <w:r w:rsidRPr="00815445">
        <w:rPr>
          <w:rFonts w:ascii="Century Gothic" w:hAnsi="Century Gothic"/>
          <w:b/>
          <w:sz w:val="22"/>
          <w:szCs w:val="22"/>
        </w:rPr>
        <w:t>Withdrawal</w:t>
      </w:r>
    </w:p>
    <w:p w14:paraId="7C9B33C6" w14:textId="77777777" w:rsidR="002D020E" w:rsidRDefault="002D020E" w:rsidP="00DF51FD">
      <w:pPr>
        <w:rPr>
          <w:rFonts w:ascii="Century Gothic" w:hAnsi="Century Gothic"/>
          <w:b/>
          <w:sz w:val="22"/>
          <w:szCs w:val="22"/>
        </w:rPr>
      </w:pPr>
    </w:p>
    <w:p w14:paraId="451E2260" w14:textId="77777777" w:rsidR="002D020E" w:rsidRPr="002D020E" w:rsidRDefault="002D020E" w:rsidP="002D020E">
      <w:pPr>
        <w:ind w:left="360"/>
        <w:rPr>
          <w:rFonts w:ascii="Century Gothic" w:hAnsi="Century Gothic"/>
          <w:sz w:val="20"/>
          <w:szCs w:val="20"/>
          <w:lang w:val="en-GB"/>
        </w:rPr>
      </w:pPr>
      <w:r w:rsidRPr="002D020E">
        <w:rPr>
          <w:rFonts w:ascii="Century Gothic" w:hAnsi="Century Gothic"/>
          <w:sz w:val="20"/>
          <w:szCs w:val="20"/>
          <w:lang w:val="en-GB"/>
        </w:rPr>
        <w:t>The latest dates for notice of withdrawal from the school for the school year 2018 – 2019 are set on:</w:t>
      </w:r>
    </w:p>
    <w:p w14:paraId="301988DB" w14:textId="77777777" w:rsidR="002D020E" w:rsidRPr="002D020E" w:rsidRDefault="002D020E" w:rsidP="002D020E">
      <w:pPr>
        <w:numPr>
          <w:ilvl w:val="0"/>
          <w:numId w:val="6"/>
        </w:numPr>
        <w:spacing w:after="0"/>
        <w:ind w:left="1080"/>
        <w:rPr>
          <w:rFonts w:ascii="Century Gothic" w:hAnsi="Century Gothic"/>
          <w:sz w:val="20"/>
          <w:szCs w:val="20"/>
          <w:lang w:val="en-GB"/>
        </w:rPr>
      </w:pPr>
      <w:r w:rsidRPr="002D020E">
        <w:rPr>
          <w:rFonts w:ascii="Century Gothic" w:hAnsi="Century Gothic"/>
          <w:sz w:val="20"/>
          <w:szCs w:val="20"/>
          <w:lang w:val="en-GB"/>
        </w:rPr>
        <w:t xml:space="preserve">Friday 7 September 2018 for the second term, </w:t>
      </w:r>
    </w:p>
    <w:p w14:paraId="5EA3F413" w14:textId="77777777" w:rsidR="002D020E" w:rsidRPr="002D020E" w:rsidRDefault="002D020E" w:rsidP="002D020E">
      <w:pPr>
        <w:numPr>
          <w:ilvl w:val="0"/>
          <w:numId w:val="6"/>
        </w:numPr>
        <w:spacing w:after="0"/>
        <w:ind w:left="1080"/>
        <w:rPr>
          <w:rFonts w:ascii="Century Gothic" w:hAnsi="Century Gothic"/>
          <w:sz w:val="20"/>
          <w:szCs w:val="20"/>
          <w:lang w:val="en-GB"/>
        </w:rPr>
      </w:pPr>
      <w:r w:rsidRPr="002D020E">
        <w:rPr>
          <w:rFonts w:ascii="Century Gothic" w:hAnsi="Century Gothic"/>
          <w:sz w:val="20"/>
          <w:szCs w:val="20"/>
          <w:lang w:val="en-GB"/>
        </w:rPr>
        <w:t xml:space="preserve">Friday 18 January 2019 for the third term, and </w:t>
      </w:r>
    </w:p>
    <w:p w14:paraId="52D777C9" w14:textId="77777777" w:rsidR="002D020E" w:rsidRPr="002D020E" w:rsidRDefault="002D020E" w:rsidP="002D020E">
      <w:pPr>
        <w:numPr>
          <w:ilvl w:val="0"/>
          <w:numId w:val="6"/>
        </w:numPr>
        <w:spacing w:after="0"/>
        <w:ind w:left="1080"/>
        <w:rPr>
          <w:rFonts w:ascii="Century Gothic" w:hAnsi="Century Gothic"/>
          <w:sz w:val="20"/>
          <w:szCs w:val="20"/>
          <w:lang w:val="en-GB"/>
        </w:rPr>
      </w:pPr>
      <w:r w:rsidRPr="002D020E">
        <w:rPr>
          <w:rFonts w:ascii="Century Gothic" w:hAnsi="Century Gothic"/>
          <w:sz w:val="20"/>
          <w:szCs w:val="20"/>
          <w:lang w:val="en-GB"/>
        </w:rPr>
        <w:t xml:space="preserve">Monday 22 April 2019 for the first term of the school year 2019 – 2020. </w:t>
      </w:r>
    </w:p>
    <w:p w14:paraId="2F1B2FAA" w14:textId="77777777" w:rsidR="002D020E" w:rsidRPr="002D020E" w:rsidRDefault="002D020E" w:rsidP="002D020E">
      <w:pPr>
        <w:ind w:left="426"/>
        <w:jc w:val="both"/>
        <w:rPr>
          <w:rFonts w:ascii="Century Gothic" w:hAnsi="Century Gothic"/>
          <w:sz w:val="20"/>
          <w:szCs w:val="20"/>
          <w:lang w:val="en-GB"/>
        </w:rPr>
      </w:pPr>
      <w:r w:rsidRPr="002D020E">
        <w:rPr>
          <w:rFonts w:ascii="Century Gothic" w:hAnsi="Century Gothic"/>
          <w:sz w:val="20"/>
          <w:szCs w:val="20"/>
          <w:lang w:val="en-GB"/>
        </w:rPr>
        <w:t>If notice of withdrawal is not given before or on the stipulated date for notice of withdrawal, the school will claim the ensuing school term fee.</w:t>
      </w:r>
    </w:p>
    <w:p w14:paraId="410057D6" w14:textId="77777777" w:rsidR="002D020E" w:rsidRPr="002D020E" w:rsidRDefault="002D020E" w:rsidP="002D020E">
      <w:pPr>
        <w:rPr>
          <w:rFonts w:ascii="Century Gothic" w:hAnsi="Century Gothic"/>
          <w:sz w:val="20"/>
          <w:szCs w:val="20"/>
          <w:lang w:val="en-GB"/>
        </w:rPr>
      </w:pPr>
    </w:p>
    <w:p w14:paraId="453686BB" w14:textId="77777777" w:rsidR="002D020E" w:rsidRPr="002D020E" w:rsidRDefault="002D020E" w:rsidP="002D020E">
      <w:pPr>
        <w:ind w:left="426"/>
        <w:jc w:val="both"/>
        <w:rPr>
          <w:rFonts w:ascii="Century Gothic" w:hAnsi="Century Gothic"/>
          <w:sz w:val="20"/>
          <w:szCs w:val="20"/>
          <w:lang w:val="en-GB"/>
        </w:rPr>
      </w:pPr>
      <w:r w:rsidRPr="002D020E">
        <w:rPr>
          <w:rFonts w:ascii="Century Gothic" w:hAnsi="Century Gothic"/>
          <w:sz w:val="20"/>
          <w:szCs w:val="20"/>
          <w:lang w:val="en-GB"/>
        </w:rPr>
        <w:t xml:space="preserve">The terms of withdrawal also apply if enrolment is withdrawn before the student joins the school (primary school and Jip en Janneke). </w:t>
      </w:r>
    </w:p>
    <w:p w14:paraId="57DB938A" w14:textId="77777777" w:rsidR="002D020E" w:rsidRPr="002D020E" w:rsidRDefault="002D020E" w:rsidP="002D020E">
      <w:pPr>
        <w:ind w:left="426"/>
        <w:jc w:val="both"/>
        <w:rPr>
          <w:rFonts w:ascii="Century Gothic" w:hAnsi="Century Gothic"/>
          <w:sz w:val="20"/>
          <w:szCs w:val="20"/>
          <w:lang w:val="en-GB"/>
        </w:rPr>
      </w:pPr>
      <w:r w:rsidRPr="002D020E">
        <w:rPr>
          <w:rFonts w:ascii="Century Gothic" w:hAnsi="Century Gothic"/>
          <w:sz w:val="20"/>
          <w:szCs w:val="20"/>
          <w:lang w:val="en-GB"/>
        </w:rPr>
        <w:t xml:space="preserve">The school is not obligated to refund any paid school fees. </w:t>
      </w:r>
    </w:p>
    <w:p w14:paraId="1DB80CA5" w14:textId="77777777" w:rsidR="002D020E" w:rsidRPr="002D020E" w:rsidRDefault="002D020E" w:rsidP="002D020E">
      <w:pPr>
        <w:rPr>
          <w:rFonts w:ascii="Century Gothic" w:hAnsi="Century Gothic"/>
          <w:sz w:val="20"/>
          <w:szCs w:val="20"/>
          <w:lang w:val="en-GB"/>
        </w:rPr>
      </w:pPr>
    </w:p>
    <w:p w14:paraId="38C9E4EB" w14:textId="77777777" w:rsidR="002D020E" w:rsidRPr="002D020E" w:rsidRDefault="002D020E" w:rsidP="002D020E">
      <w:pPr>
        <w:ind w:firstLine="360"/>
        <w:rPr>
          <w:rFonts w:ascii="Century Gothic" w:hAnsi="Century Gothic"/>
          <w:b/>
          <w:sz w:val="20"/>
          <w:szCs w:val="20"/>
          <w:lang w:val="en-GB"/>
        </w:rPr>
      </w:pPr>
      <w:r w:rsidRPr="002D020E">
        <w:rPr>
          <w:rFonts w:ascii="Century Gothic" w:hAnsi="Century Gothic"/>
          <w:b/>
          <w:sz w:val="20"/>
          <w:szCs w:val="20"/>
          <w:lang w:val="en-GB"/>
        </w:rPr>
        <w:t>WITHDRAWAL DURING TERM – Primary school / Jip en Janneke</w:t>
      </w:r>
    </w:p>
    <w:p w14:paraId="345FD015" w14:textId="77777777" w:rsidR="002D020E" w:rsidRPr="002D020E" w:rsidRDefault="002D020E" w:rsidP="002D020E">
      <w:pPr>
        <w:ind w:left="360"/>
        <w:jc w:val="both"/>
        <w:rPr>
          <w:rFonts w:ascii="Century Gothic" w:hAnsi="Century Gothic"/>
          <w:sz w:val="20"/>
          <w:szCs w:val="20"/>
          <w:lang w:val="en-GB"/>
        </w:rPr>
      </w:pPr>
      <w:r w:rsidRPr="002D020E">
        <w:rPr>
          <w:rFonts w:ascii="Century Gothic" w:hAnsi="Century Gothic"/>
          <w:sz w:val="20"/>
          <w:szCs w:val="20"/>
          <w:lang w:val="en-GB"/>
        </w:rPr>
        <w:t>Students can be withdrawn during the term, as long as the notice period stated above is adhered to.</w:t>
      </w:r>
    </w:p>
    <w:p w14:paraId="5ABE7EC2" w14:textId="77777777" w:rsidR="002D020E" w:rsidRPr="002D020E" w:rsidRDefault="002D020E" w:rsidP="002D020E">
      <w:pPr>
        <w:ind w:left="360"/>
        <w:jc w:val="both"/>
        <w:rPr>
          <w:rFonts w:ascii="Century Gothic" w:hAnsi="Century Gothic"/>
          <w:sz w:val="20"/>
          <w:szCs w:val="20"/>
          <w:lang w:val="en-GB"/>
        </w:rPr>
      </w:pPr>
      <w:r w:rsidRPr="002D020E">
        <w:rPr>
          <w:rFonts w:ascii="Century Gothic" w:hAnsi="Century Gothic"/>
          <w:sz w:val="20"/>
          <w:szCs w:val="20"/>
          <w:lang w:val="en-GB"/>
        </w:rPr>
        <w:t>For example, if you want to withdraw during Term 2, you will need to notify the school before 7 September 2018 otherwise the full term will be charged.</w:t>
      </w:r>
    </w:p>
    <w:p w14:paraId="5911BD1B" w14:textId="77777777" w:rsidR="002D020E" w:rsidRPr="002D020E" w:rsidRDefault="002D020E" w:rsidP="002D020E">
      <w:pPr>
        <w:ind w:left="360"/>
        <w:rPr>
          <w:rFonts w:ascii="Century Gothic" w:hAnsi="Century Gothic"/>
          <w:sz w:val="20"/>
          <w:szCs w:val="20"/>
          <w:lang w:val="en-GB"/>
        </w:rPr>
      </w:pPr>
    </w:p>
    <w:p w14:paraId="18908C7A" w14:textId="77777777" w:rsidR="002D020E" w:rsidRPr="002D020E" w:rsidRDefault="002D020E" w:rsidP="002D020E">
      <w:pPr>
        <w:ind w:left="360"/>
        <w:jc w:val="both"/>
        <w:rPr>
          <w:rFonts w:ascii="Century Gothic" w:hAnsi="Century Gothic"/>
          <w:sz w:val="20"/>
          <w:szCs w:val="20"/>
          <w:lang w:val="en-GB"/>
        </w:rPr>
      </w:pPr>
      <w:r w:rsidRPr="002D020E">
        <w:rPr>
          <w:rFonts w:ascii="Century Gothic" w:hAnsi="Century Gothic"/>
          <w:sz w:val="20"/>
          <w:szCs w:val="20"/>
          <w:lang w:val="en-GB"/>
        </w:rPr>
        <w:t xml:space="preserve">For withdrawal during the following term, the fees will be calculated </w:t>
      </w:r>
    </w:p>
    <w:p w14:paraId="7C69EBB9" w14:textId="77777777" w:rsidR="002D020E" w:rsidRPr="002D020E" w:rsidRDefault="002D020E" w:rsidP="002D020E">
      <w:pPr>
        <w:ind w:left="360"/>
        <w:jc w:val="both"/>
        <w:rPr>
          <w:rFonts w:ascii="Century Gothic" w:hAnsi="Century Gothic"/>
          <w:sz w:val="20"/>
          <w:szCs w:val="20"/>
          <w:lang w:val="en-GB"/>
        </w:rPr>
      </w:pPr>
      <w:r w:rsidRPr="002D020E">
        <w:rPr>
          <w:rFonts w:ascii="Century Gothic" w:hAnsi="Century Gothic"/>
          <w:sz w:val="20"/>
          <w:szCs w:val="20"/>
          <w:lang w:val="en-GB"/>
        </w:rPr>
        <w:t>full term except as below:</w:t>
      </w:r>
    </w:p>
    <w:p w14:paraId="06851C62" w14:textId="77777777" w:rsidR="002D020E" w:rsidRPr="002D020E" w:rsidRDefault="002D020E" w:rsidP="002D020E">
      <w:pPr>
        <w:ind w:left="360"/>
        <w:jc w:val="both"/>
        <w:rPr>
          <w:rFonts w:ascii="Century Gothic" w:hAnsi="Century Gothic"/>
          <w:sz w:val="20"/>
          <w:szCs w:val="20"/>
          <w:lang w:val="en-GB"/>
        </w:rPr>
      </w:pPr>
    </w:p>
    <w:p w14:paraId="3B9E9EF6" w14:textId="77777777" w:rsidR="002D020E" w:rsidRPr="002D020E" w:rsidRDefault="002D020E" w:rsidP="002D020E">
      <w:pPr>
        <w:numPr>
          <w:ilvl w:val="0"/>
          <w:numId w:val="5"/>
        </w:numPr>
        <w:spacing w:after="0"/>
        <w:ind w:left="1080"/>
        <w:rPr>
          <w:rFonts w:ascii="Century Gothic" w:hAnsi="Century Gothic"/>
          <w:sz w:val="20"/>
          <w:szCs w:val="20"/>
          <w:lang w:val="en-GB"/>
        </w:rPr>
      </w:pPr>
      <w:r w:rsidRPr="002D020E">
        <w:rPr>
          <w:rFonts w:ascii="Century Gothic" w:hAnsi="Century Gothic"/>
          <w:sz w:val="20"/>
          <w:szCs w:val="20"/>
          <w:lang w:val="en-GB"/>
        </w:rPr>
        <w:t>Withdrawal before 21 October 2018 - calculation based on 50% of the 1</w:t>
      </w:r>
      <w:r w:rsidRPr="002D020E">
        <w:rPr>
          <w:rFonts w:ascii="Century Gothic" w:hAnsi="Century Gothic"/>
          <w:sz w:val="20"/>
          <w:szCs w:val="20"/>
          <w:vertAlign w:val="superscript"/>
          <w:lang w:val="en-GB"/>
        </w:rPr>
        <w:t>st</w:t>
      </w:r>
      <w:r w:rsidRPr="002D020E">
        <w:rPr>
          <w:rFonts w:ascii="Century Gothic" w:hAnsi="Century Gothic"/>
          <w:sz w:val="20"/>
          <w:szCs w:val="20"/>
          <w:lang w:val="en-GB"/>
        </w:rPr>
        <w:t xml:space="preserve"> term fees </w:t>
      </w:r>
    </w:p>
    <w:p w14:paraId="4F452885" w14:textId="77777777" w:rsidR="002D020E" w:rsidRPr="002D020E" w:rsidRDefault="002D020E" w:rsidP="002D020E">
      <w:pPr>
        <w:numPr>
          <w:ilvl w:val="0"/>
          <w:numId w:val="5"/>
        </w:numPr>
        <w:spacing w:after="0"/>
        <w:ind w:left="1080"/>
        <w:rPr>
          <w:rFonts w:ascii="Century Gothic" w:hAnsi="Century Gothic"/>
          <w:sz w:val="20"/>
          <w:szCs w:val="20"/>
          <w:lang w:val="en-GB"/>
        </w:rPr>
      </w:pPr>
      <w:r w:rsidRPr="002D020E">
        <w:rPr>
          <w:rFonts w:ascii="Century Gothic" w:hAnsi="Century Gothic"/>
          <w:sz w:val="20"/>
          <w:szCs w:val="20"/>
          <w:lang w:val="en-GB"/>
        </w:rPr>
        <w:t>Withdrawal before 24 February 2019 - calculation based on 50% of the 2</w:t>
      </w:r>
      <w:r w:rsidRPr="002D020E">
        <w:rPr>
          <w:rFonts w:ascii="Century Gothic" w:hAnsi="Century Gothic"/>
          <w:sz w:val="20"/>
          <w:szCs w:val="20"/>
          <w:vertAlign w:val="superscript"/>
          <w:lang w:val="en-GB"/>
        </w:rPr>
        <w:t>nd</w:t>
      </w:r>
      <w:r w:rsidRPr="002D020E">
        <w:rPr>
          <w:rFonts w:ascii="Century Gothic" w:hAnsi="Century Gothic"/>
          <w:sz w:val="20"/>
          <w:szCs w:val="20"/>
          <w:lang w:val="en-GB"/>
        </w:rPr>
        <w:t xml:space="preserve"> term fees </w:t>
      </w:r>
    </w:p>
    <w:p w14:paraId="2B305866" w14:textId="77777777" w:rsidR="002D020E" w:rsidRPr="002D020E" w:rsidRDefault="002D020E" w:rsidP="002D020E">
      <w:pPr>
        <w:numPr>
          <w:ilvl w:val="0"/>
          <w:numId w:val="5"/>
        </w:numPr>
        <w:spacing w:after="0"/>
        <w:ind w:left="1080"/>
        <w:rPr>
          <w:rFonts w:ascii="Century Gothic" w:hAnsi="Century Gothic"/>
          <w:sz w:val="20"/>
          <w:szCs w:val="20"/>
          <w:lang w:val="en-GB"/>
        </w:rPr>
      </w:pPr>
      <w:r w:rsidRPr="002D020E">
        <w:rPr>
          <w:rFonts w:ascii="Century Gothic" w:hAnsi="Century Gothic"/>
          <w:sz w:val="20"/>
          <w:szCs w:val="20"/>
          <w:lang w:val="en-GB"/>
        </w:rPr>
        <w:t>Withdrawal before 20 May 2019 - calculation based on 50% of the 3</w:t>
      </w:r>
      <w:r w:rsidRPr="002D020E">
        <w:rPr>
          <w:rFonts w:ascii="Century Gothic" w:hAnsi="Century Gothic"/>
          <w:sz w:val="20"/>
          <w:szCs w:val="20"/>
          <w:vertAlign w:val="superscript"/>
          <w:lang w:val="en-GB"/>
        </w:rPr>
        <w:t>rd</w:t>
      </w:r>
      <w:r w:rsidRPr="002D020E">
        <w:rPr>
          <w:rFonts w:ascii="Century Gothic" w:hAnsi="Century Gothic"/>
          <w:sz w:val="20"/>
          <w:szCs w:val="20"/>
          <w:lang w:val="en-GB"/>
        </w:rPr>
        <w:t xml:space="preserve"> term fees </w:t>
      </w:r>
    </w:p>
    <w:p w14:paraId="691E292A" w14:textId="77777777" w:rsidR="002D020E" w:rsidRPr="002D020E" w:rsidRDefault="002D020E" w:rsidP="00DF51FD">
      <w:pPr>
        <w:rPr>
          <w:rFonts w:ascii="Century Gothic" w:hAnsi="Century Gothic"/>
          <w:sz w:val="20"/>
          <w:szCs w:val="20"/>
        </w:rPr>
      </w:pPr>
    </w:p>
    <w:p w14:paraId="7ED4A662" w14:textId="77777777" w:rsidR="00AA34A6" w:rsidRPr="00743E1B" w:rsidRDefault="00AA34A6" w:rsidP="00FD38DF">
      <w:pPr>
        <w:spacing w:before="40" w:after="40" w:line="23" w:lineRule="atLeast"/>
        <w:rPr>
          <w:rFonts w:ascii="Century Gothic" w:hAnsi="Century Gothic" w:cs="Arial"/>
          <w:sz w:val="22"/>
          <w:szCs w:val="22"/>
        </w:rPr>
      </w:pPr>
    </w:p>
    <w:p w14:paraId="3F00096B" w14:textId="3BCE1409" w:rsidR="00AA34A6" w:rsidRPr="00743E1B" w:rsidRDefault="005C3653" w:rsidP="00AA34A6">
      <w:pPr>
        <w:pStyle w:val="Footer"/>
        <w:ind w:right="360"/>
        <w:rPr>
          <w:rFonts w:ascii="Century Gothic" w:hAnsi="Century Gothic"/>
          <w:b/>
          <w:sz w:val="18"/>
          <w:szCs w:val="18"/>
        </w:rPr>
      </w:pPr>
      <w:r>
        <w:rPr>
          <w:rFonts w:ascii="Century Gothic" w:hAnsi="Century Gothic"/>
          <w:b/>
          <w:sz w:val="18"/>
          <w:szCs w:val="18"/>
        </w:rPr>
        <w:t>Schedule 4 – 2/2</w:t>
      </w:r>
      <w:r w:rsidR="00AA34A6" w:rsidRPr="00743E1B">
        <w:rPr>
          <w:rFonts w:ascii="Century Gothic" w:hAnsi="Century Gothic"/>
          <w:b/>
          <w:sz w:val="18"/>
          <w:szCs w:val="18"/>
        </w:rPr>
        <w:t xml:space="preserve"> page</w:t>
      </w:r>
    </w:p>
    <w:sectPr w:rsidR="00AA34A6" w:rsidRPr="00743E1B" w:rsidSect="003E1E0D">
      <w:footerReference w:type="even" r:id="rId13"/>
      <w:footerReference w:type="default" r:id="rId14"/>
      <w:pgSz w:w="11900" w:h="16840"/>
      <w:pgMar w:top="1361" w:right="1418" w:bottom="1361"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5C06E" w14:textId="77777777" w:rsidR="002D020E" w:rsidRDefault="002D020E" w:rsidP="00D50419">
      <w:pPr>
        <w:spacing w:after="0"/>
      </w:pPr>
      <w:r>
        <w:separator/>
      </w:r>
    </w:p>
  </w:endnote>
  <w:endnote w:type="continuationSeparator" w:id="0">
    <w:p w14:paraId="3779A143" w14:textId="77777777" w:rsidR="002D020E" w:rsidRDefault="002D020E" w:rsidP="00D50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enlo Bold">
    <w:panose1 w:val="020B0709030604020204"/>
    <w:charset w:val="00"/>
    <w:family w:val="auto"/>
    <w:pitch w:val="variable"/>
    <w:sig w:usb0="E60022FF" w:usb1="D000F1FB" w:usb2="00000028" w:usb3="00000000" w:csb0="000001D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73DEE" w14:textId="77777777" w:rsidR="002D020E" w:rsidRDefault="002D020E" w:rsidP="00D50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FB9F7" w14:textId="77777777" w:rsidR="002D020E" w:rsidRDefault="002D020E" w:rsidP="00D504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7B85F" w14:textId="7F6D0462" w:rsidR="002D020E" w:rsidRPr="00743E1B" w:rsidRDefault="002D020E" w:rsidP="007F109E">
    <w:pPr>
      <w:pStyle w:val="Footer"/>
      <w:ind w:right="360"/>
      <w:jc w:val="right"/>
      <w:rPr>
        <w:rFonts w:ascii="Century Gothic" w:hAnsi="Century Gothic"/>
        <w:sz w:val="20"/>
        <w:szCs w:val="20"/>
      </w:rPr>
    </w:pPr>
    <w:r w:rsidRPr="00743E1B">
      <w:rPr>
        <w:rStyle w:val="PageNumber"/>
        <w:rFonts w:ascii="Century Gothic" w:hAnsi="Century Gothic"/>
        <w:sz w:val="20"/>
        <w:szCs w:val="20"/>
      </w:rPr>
      <w:t xml:space="preserve">Page </w:t>
    </w:r>
    <w:r w:rsidRPr="00743E1B">
      <w:rPr>
        <w:rStyle w:val="PageNumber"/>
        <w:rFonts w:ascii="Century Gothic" w:hAnsi="Century Gothic"/>
        <w:sz w:val="20"/>
        <w:szCs w:val="20"/>
      </w:rPr>
      <w:fldChar w:fldCharType="begin"/>
    </w:r>
    <w:r w:rsidRPr="00743E1B">
      <w:rPr>
        <w:rStyle w:val="PageNumber"/>
        <w:rFonts w:ascii="Century Gothic" w:hAnsi="Century Gothic"/>
        <w:sz w:val="20"/>
        <w:szCs w:val="20"/>
      </w:rPr>
      <w:instrText xml:space="preserve"> PAGE </w:instrText>
    </w:r>
    <w:r w:rsidRPr="00743E1B">
      <w:rPr>
        <w:rStyle w:val="PageNumber"/>
        <w:rFonts w:ascii="Century Gothic" w:hAnsi="Century Gothic"/>
        <w:sz w:val="20"/>
        <w:szCs w:val="20"/>
      </w:rPr>
      <w:fldChar w:fldCharType="separate"/>
    </w:r>
    <w:r w:rsidR="000B41A6">
      <w:rPr>
        <w:rStyle w:val="PageNumber"/>
        <w:rFonts w:ascii="Century Gothic" w:hAnsi="Century Gothic"/>
        <w:noProof/>
        <w:sz w:val="20"/>
        <w:szCs w:val="20"/>
      </w:rPr>
      <w:t>1</w:t>
    </w:r>
    <w:r w:rsidRPr="00743E1B">
      <w:rPr>
        <w:rStyle w:val="PageNumber"/>
        <w:rFonts w:ascii="Century Gothic" w:hAnsi="Century Gothic"/>
        <w:sz w:val="20"/>
        <w:szCs w:val="20"/>
      </w:rPr>
      <w:fldChar w:fldCharType="end"/>
    </w:r>
    <w:r w:rsidRPr="00743E1B">
      <w:rPr>
        <w:rStyle w:val="PageNumber"/>
        <w:rFonts w:ascii="Century Gothic" w:hAnsi="Century Gothic"/>
        <w:sz w:val="20"/>
        <w:szCs w:val="20"/>
      </w:rPr>
      <w:t xml:space="preserve"> of </w:t>
    </w:r>
    <w:r w:rsidRPr="00743E1B">
      <w:rPr>
        <w:rStyle w:val="PageNumber"/>
        <w:rFonts w:ascii="Century Gothic" w:hAnsi="Century Gothic"/>
        <w:sz w:val="20"/>
        <w:szCs w:val="20"/>
      </w:rPr>
      <w:fldChar w:fldCharType="begin"/>
    </w:r>
    <w:r w:rsidRPr="00743E1B">
      <w:rPr>
        <w:rStyle w:val="PageNumber"/>
        <w:rFonts w:ascii="Century Gothic" w:hAnsi="Century Gothic"/>
        <w:sz w:val="20"/>
        <w:szCs w:val="20"/>
      </w:rPr>
      <w:instrText xml:space="preserve"> NUMPAGES </w:instrText>
    </w:r>
    <w:r w:rsidRPr="00743E1B">
      <w:rPr>
        <w:rStyle w:val="PageNumber"/>
        <w:rFonts w:ascii="Century Gothic" w:hAnsi="Century Gothic"/>
        <w:sz w:val="20"/>
        <w:szCs w:val="20"/>
      </w:rPr>
      <w:fldChar w:fldCharType="separate"/>
    </w:r>
    <w:r w:rsidR="000B41A6">
      <w:rPr>
        <w:rStyle w:val="PageNumber"/>
        <w:rFonts w:ascii="Century Gothic" w:hAnsi="Century Gothic"/>
        <w:noProof/>
        <w:sz w:val="20"/>
        <w:szCs w:val="20"/>
      </w:rPr>
      <w:t>2</w:t>
    </w:r>
    <w:r w:rsidRPr="00743E1B">
      <w:rPr>
        <w:rStyle w:val="PageNumber"/>
        <w:rFonts w:ascii="Century Gothic" w:hAnsi="Century Gothic"/>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B0704" w14:textId="77777777" w:rsidR="002D020E" w:rsidRDefault="002D020E" w:rsidP="00D50419">
      <w:pPr>
        <w:spacing w:after="0"/>
      </w:pPr>
      <w:r>
        <w:separator/>
      </w:r>
    </w:p>
  </w:footnote>
  <w:footnote w:type="continuationSeparator" w:id="0">
    <w:p w14:paraId="3CAB6EBA" w14:textId="77777777" w:rsidR="002D020E" w:rsidRDefault="002D020E" w:rsidP="00D5041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0005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823DEC"/>
    <w:multiLevelType w:val="hybridMultilevel"/>
    <w:tmpl w:val="E8467D78"/>
    <w:lvl w:ilvl="0" w:tplc="D28A7A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828BF"/>
    <w:multiLevelType w:val="hybridMultilevel"/>
    <w:tmpl w:val="A7668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F02562"/>
    <w:multiLevelType w:val="hybridMultilevel"/>
    <w:tmpl w:val="9312C1A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046525"/>
    <w:multiLevelType w:val="hybridMultilevel"/>
    <w:tmpl w:val="C0EA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871DD"/>
    <w:multiLevelType w:val="hybridMultilevel"/>
    <w:tmpl w:val="E23A6D1E"/>
    <w:lvl w:ilvl="0" w:tplc="0409000D">
      <w:start w:val="1"/>
      <w:numFmt w:val="bullet"/>
      <w:lvlText w:val=""/>
      <w:lvlJc w:val="left"/>
      <w:pPr>
        <w:ind w:left="1076" w:hanging="360"/>
      </w:pPr>
      <w:rPr>
        <w:rFonts w:ascii="Wingdings" w:hAnsi="Wingdings"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6">
    <w:nsid w:val="3B044478"/>
    <w:multiLevelType w:val="hybridMultilevel"/>
    <w:tmpl w:val="F4FAD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72F35"/>
    <w:multiLevelType w:val="hybridMultilevel"/>
    <w:tmpl w:val="89F4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30A1D"/>
    <w:multiLevelType w:val="hybridMultilevel"/>
    <w:tmpl w:val="74705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91CD8"/>
    <w:multiLevelType w:val="hybridMultilevel"/>
    <w:tmpl w:val="52DE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F1FC8"/>
    <w:multiLevelType w:val="hybridMultilevel"/>
    <w:tmpl w:val="CF50AC78"/>
    <w:lvl w:ilvl="0" w:tplc="48090019">
      <w:start w:val="1"/>
      <w:numFmt w:val="lowerLetter"/>
      <w:lvlText w:val="%1."/>
      <w:lvlJc w:val="left"/>
      <w:pPr>
        <w:tabs>
          <w:tab w:val="num" w:pos="720"/>
        </w:tabs>
        <w:ind w:left="72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1">
    <w:nsid w:val="6F096EAC"/>
    <w:multiLevelType w:val="hybridMultilevel"/>
    <w:tmpl w:val="51466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83C53"/>
    <w:multiLevelType w:val="hybridMultilevel"/>
    <w:tmpl w:val="1BE0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7"/>
  </w:num>
  <w:num w:numId="6">
    <w:abstractNumId w:val="12"/>
  </w:num>
  <w:num w:numId="7">
    <w:abstractNumId w:val="2"/>
  </w:num>
  <w:num w:numId="8">
    <w:abstractNumId w:val="9"/>
  </w:num>
  <w:num w:numId="9">
    <w:abstractNumId w:val="3"/>
  </w:num>
  <w:num w:numId="10">
    <w:abstractNumId w:val="5"/>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trnolB/A0imeIox+jh5ThlNf+YQ=" w:salt="4EravfPuYD/ou8103ob53A=="/>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5"/>
    <w:rsid w:val="000108DD"/>
    <w:rsid w:val="00032992"/>
    <w:rsid w:val="00070D0A"/>
    <w:rsid w:val="000A241A"/>
    <w:rsid w:val="000B41A6"/>
    <w:rsid w:val="001248A3"/>
    <w:rsid w:val="0012751B"/>
    <w:rsid w:val="00195D7B"/>
    <w:rsid w:val="001A7DC0"/>
    <w:rsid w:val="001D13E7"/>
    <w:rsid w:val="001E139C"/>
    <w:rsid w:val="00207023"/>
    <w:rsid w:val="00254AC1"/>
    <w:rsid w:val="002B5DBD"/>
    <w:rsid w:val="002C2884"/>
    <w:rsid w:val="002C40AE"/>
    <w:rsid w:val="002D020E"/>
    <w:rsid w:val="00314483"/>
    <w:rsid w:val="0035068C"/>
    <w:rsid w:val="003570E2"/>
    <w:rsid w:val="00372523"/>
    <w:rsid w:val="003E1E0D"/>
    <w:rsid w:val="003F1664"/>
    <w:rsid w:val="00423BCF"/>
    <w:rsid w:val="004A0E3B"/>
    <w:rsid w:val="004A4DAD"/>
    <w:rsid w:val="004D4D80"/>
    <w:rsid w:val="00536812"/>
    <w:rsid w:val="00544EB4"/>
    <w:rsid w:val="005C3653"/>
    <w:rsid w:val="005F4AD2"/>
    <w:rsid w:val="00620E02"/>
    <w:rsid w:val="006755F5"/>
    <w:rsid w:val="006A5C31"/>
    <w:rsid w:val="00705094"/>
    <w:rsid w:val="00716D99"/>
    <w:rsid w:val="00743E1B"/>
    <w:rsid w:val="007A1DD0"/>
    <w:rsid w:val="007B64D3"/>
    <w:rsid w:val="007F109E"/>
    <w:rsid w:val="007F30C0"/>
    <w:rsid w:val="007F7702"/>
    <w:rsid w:val="00806D95"/>
    <w:rsid w:val="00814753"/>
    <w:rsid w:val="00815445"/>
    <w:rsid w:val="00831A45"/>
    <w:rsid w:val="00842E8C"/>
    <w:rsid w:val="00860E95"/>
    <w:rsid w:val="008A3885"/>
    <w:rsid w:val="008B44D0"/>
    <w:rsid w:val="008C45E8"/>
    <w:rsid w:val="008E4734"/>
    <w:rsid w:val="00910722"/>
    <w:rsid w:val="00932C28"/>
    <w:rsid w:val="009634AA"/>
    <w:rsid w:val="009814BF"/>
    <w:rsid w:val="009B4B88"/>
    <w:rsid w:val="009C5467"/>
    <w:rsid w:val="009E06D1"/>
    <w:rsid w:val="009E0B78"/>
    <w:rsid w:val="00A1600A"/>
    <w:rsid w:val="00A207BE"/>
    <w:rsid w:val="00A51B14"/>
    <w:rsid w:val="00AA34A6"/>
    <w:rsid w:val="00B47522"/>
    <w:rsid w:val="00B634B2"/>
    <w:rsid w:val="00B73ACA"/>
    <w:rsid w:val="00B73F8A"/>
    <w:rsid w:val="00BA4C3A"/>
    <w:rsid w:val="00BB6209"/>
    <w:rsid w:val="00BD06DD"/>
    <w:rsid w:val="00BF184A"/>
    <w:rsid w:val="00C05CC3"/>
    <w:rsid w:val="00C34F42"/>
    <w:rsid w:val="00C9195B"/>
    <w:rsid w:val="00CA2B33"/>
    <w:rsid w:val="00CC0E8F"/>
    <w:rsid w:val="00D0223B"/>
    <w:rsid w:val="00D16C37"/>
    <w:rsid w:val="00D46DA5"/>
    <w:rsid w:val="00D47B93"/>
    <w:rsid w:val="00D50419"/>
    <w:rsid w:val="00D6527E"/>
    <w:rsid w:val="00D93763"/>
    <w:rsid w:val="00DA4DB7"/>
    <w:rsid w:val="00DD3AC2"/>
    <w:rsid w:val="00DF065C"/>
    <w:rsid w:val="00DF51FD"/>
    <w:rsid w:val="00E03DEF"/>
    <w:rsid w:val="00E21054"/>
    <w:rsid w:val="00E424C4"/>
    <w:rsid w:val="00E82288"/>
    <w:rsid w:val="00E9186B"/>
    <w:rsid w:val="00EB6D2A"/>
    <w:rsid w:val="00EC4C39"/>
    <w:rsid w:val="00EF3FA6"/>
    <w:rsid w:val="00F0131F"/>
    <w:rsid w:val="00FA22CF"/>
    <w:rsid w:val="00FD38DF"/>
    <w:rsid w:val="00FE2C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AAE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yperlink"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72"/>
  </w:latentStyles>
  <w:style w:type="paragraph" w:default="1" w:styleId="Normal">
    <w:name w:val="Normal"/>
    <w:qFormat/>
    <w:rsid w:val="005F424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206C7F"/>
    <w:pPr>
      <w:ind w:left="720"/>
      <w:contextualSpacing/>
    </w:pPr>
  </w:style>
  <w:style w:type="paragraph" w:styleId="NoteLevel1">
    <w:name w:val="Note Level 1"/>
    <w:basedOn w:val="Normal"/>
    <w:uiPriority w:val="99"/>
    <w:unhideWhenUsed/>
    <w:rsid w:val="00FD38DF"/>
    <w:pPr>
      <w:keepNext/>
      <w:tabs>
        <w:tab w:val="num" w:pos="0"/>
      </w:tabs>
      <w:spacing w:after="0"/>
      <w:contextualSpacing/>
      <w:outlineLvl w:val="0"/>
    </w:pPr>
    <w:rPr>
      <w:rFonts w:ascii="Verdana" w:eastAsia="Times New Roman" w:hAnsi="Verdana"/>
    </w:rPr>
  </w:style>
  <w:style w:type="paragraph" w:styleId="NoteLevel2">
    <w:name w:val="Note Level 2"/>
    <w:basedOn w:val="Normal"/>
    <w:uiPriority w:val="99"/>
    <w:unhideWhenUsed/>
    <w:rsid w:val="00FD38DF"/>
    <w:pPr>
      <w:keepNext/>
      <w:tabs>
        <w:tab w:val="num" w:pos="720"/>
      </w:tabs>
      <w:spacing w:after="0"/>
      <w:ind w:left="1080" w:hanging="360"/>
      <w:contextualSpacing/>
      <w:outlineLvl w:val="1"/>
    </w:pPr>
    <w:rPr>
      <w:rFonts w:ascii="Verdana" w:eastAsia="Times New Roman" w:hAnsi="Verdana"/>
    </w:rPr>
  </w:style>
  <w:style w:type="paragraph" w:styleId="NoteLevel3">
    <w:name w:val="Note Level 3"/>
    <w:basedOn w:val="Normal"/>
    <w:uiPriority w:val="99"/>
    <w:unhideWhenUsed/>
    <w:rsid w:val="00FD38DF"/>
    <w:pPr>
      <w:keepNext/>
      <w:tabs>
        <w:tab w:val="num" w:pos="1440"/>
      </w:tabs>
      <w:spacing w:after="0"/>
      <w:ind w:left="1800" w:hanging="360"/>
      <w:contextualSpacing/>
      <w:outlineLvl w:val="2"/>
    </w:pPr>
    <w:rPr>
      <w:rFonts w:ascii="Verdana" w:eastAsia="Times New Roman" w:hAnsi="Verdana"/>
    </w:rPr>
  </w:style>
  <w:style w:type="paragraph" w:styleId="NoteLevel4">
    <w:name w:val="Note Level 4"/>
    <w:basedOn w:val="Normal"/>
    <w:uiPriority w:val="99"/>
    <w:unhideWhenUsed/>
    <w:rsid w:val="00FD38DF"/>
    <w:pPr>
      <w:keepNext/>
      <w:tabs>
        <w:tab w:val="num" w:pos="2160"/>
      </w:tabs>
      <w:spacing w:after="0"/>
      <w:ind w:left="2520" w:hanging="360"/>
      <w:contextualSpacing/>
      <w:outlineLvl w:val="3"/>
    </w:pPr>
    <w:rPr>
      <w:rFonts w:ascii="Verdana" w:eastAsia="Times New Roman" w:hAnsi="Verdana"/>
    </w:rPr>
  </w:style>
  <w:style w:type="paragraph" w:styleId="NoteLevel5">
    <w:name w:val="Note Level 5"/>
    <w:basedOn w:val="Normal"/>
    <w:uiPriority w:val="99"/>
    <w:unhideWhenUsed/>
    <w:rsid w:val="00FD38DF"/>
    <w:pPr>
      <w:keepNext/>
      <w:tabs>
        <w:tab w:val="num" w:pos="2880"/>
      </w:tabs>
      <w:spacing w:after="0"/>
      <w:ind w:left="3240" w:hanging="360"/>
      <w:contextualSpacing/>
      <w:outlineLvl w:val="4"/>
    </w:pPr>
    <w:rPr>
      <w:rFonts w:ascii="Verdana" w:eastAsia="Times New Roman" w:hAnsi="Verdana"/>
    </w:rPr>
  </w:style>
  <w:style w:type="paragraph" w:styleId="NoteLevel6">
    <w:name w:val="Note Level 6"/>
    <w:basedOn w:val="Normal"/>
    <w:uiPriority w:val="99"/>
    <w:unhideWhenUsed/>
    <w:rsid w:val="00FD38DF"/>
    <w:pPr>
      <w:keepNext/>
      <w:tabs>
        <w:tab w:val="num" w:pos="3600"/>
      </w:tabs>
      <w:spacing w:after="0"/>
      <w:ind w:left="3960" w:hanging="360"/>
      <w:contextualSpacing/>
      <w:outlineLvl w:val="5"/>
    </w:pPr>
    <w:rPr>
      <w:rFonts w:ascii="Verdana" w:eastAsia="Times New Roman" w:hAnsi="Verdana"/>
    </w:rPr>
  </w:style>
  <w:style w:type="paragraph" w:styleId="NoteLevel7">
    <w:name w:val="Note Level 7"/>
    <w:basedOn w:val="Normal"/>
    <w:uiPriority w:val="99"/>
    <w:unhideWhenUsed/>
    <w:rsid w:val="00FD38DF"/>
    <w:pPr>
      <w:keepNext/>
      <w:tabs>
        <w:tab w:val="num" w:pos="4320"/>
      </w:tabs>
      <w:spacing w:after="0"/>
      <w:ind w:left="4680" w:hanging="360"/>
      <w:contextualSpacing/>
      <w:outlineLvl w:val="6"/>
    </w:pPr>
    <w:rPr>
      <w:rFonts w:ascii="Verdana" w:eastAsia="Times New Roman" w:hAnsi="Verdana"/>
    </w:rPr>
  </w:style>
  <w:style w:type="paragraph" w:styleId="NoteLevel8">
    <w:name w:val="Note Level 8"/>
    <w:basedOn w:val="Normal"/>
    <w:uiPriority w:val="99"/>
    <w:unhideWhenUsed/>
    <w:rsid w:val="00FD38DF"/>
    <w:pPr>
      <w:keepNext/>
      <w:tabs>
        <w:tab w:val="num" w:pos="5040"/>
      </w:tabs>
      <w:spacing w:after="0"/>
      <w:ind w:left="5400" w:hanging="360"/>
      <w:contextualSpacing/>
      <w:outlineLvl w:val="7"/>
    </w:pPr>
    <w:rPr>
      <w:rFonts w:ascii="Verdana" w:eastAsia="Times New Roman" w:hAnsi="Verdana"/>
    </w:rPr>
  </w:style>
  <w:style w:type="paragraph" w:styleId="NoteLevel9">
    <w:name w:val="Note Level 9"/>
    <w:basedOn w:val="Normal"/>
    <w:uiPriority w:val="99"/>
    <w:unhideWhenUsed/>
    <w:rsid w:val="00FD38DF"/>
    <w:pPr>
      <w:keepNext/>
      <w:tabs>
        <w:tab w:val="num" w:pos="5760"/>
      </w:tabs>
      <w:spacing w:after="0"/>
      <w:ind w:left="6120" w:hanging="360"/>
      <w:contextualSpacing/>
      <w:outlineLvl w:val="8"/>
    </w:pPr>
    <w:rPr>
      <w:rFonts w:ascii="Verdana" w:eastAsia="Times New Roman" w:hAnsi="Verdana"/>
    </w:rPr>
  </w:style>
  <w:style w:type="character" w:styleId="Hyperlink">
    <w:name w:val="Hyperlink"/>
    <w:uiPriority w:val="99"/>
    <w:unhideWhenUsed/>
    <w:rsid w:val="00FD38DF"/>
    <w:rPr>
      <w:color w:val="0000FF"/>
      <w:u w:val="single"/>
    </w:rPr>
  </w:style>
  <w:style w:type="paragraph" w:styleId="Footer">
    <w:name w:val="footer"/>
    <w:basedOn w:val="Normal"/>
    <w:link w:val="FooterChar"/>
    <w:rsid w:val="00D50419"/>
    <w:pPr>
      <w:tabs>
        <w:tab w:val="center" w:pos="4320"/>
        <w:tab w:val="right" w:pos="8640"/>
      </w:tabs>
    </w:pPr>
  </w:style>
  <w:style w:type="character" w:customStyle="1" w:styleId="FooterChar">
    <w:name w:val="Footer Char"/>
    <w:basedOn w:val="DefaultParagraphFont"/>
    <w:link w:val="Footer"/>
    <w:rsid w:val="00D50419"/>
    <w:rPr>
      <w:sz w:val="24"/>
      <w:szCs w:val="24"/>
    </w:rPr>
  </w:style>
  <w:style w:type="character" w:styleId="PageNumber">
    <w:name w:val="page number"/>
    <w:basedOn w:val="DefaultParagraphFont"/>
    <w:rsid w:val="00D50419"/>
  </w:style>
  <w:style w:type="table" w:styleId="TableGrid">
    <w:name w:val="Table Grid"/>
    <w:basedOn w:val="TableNormal"/>
    <w:rsid w:val="00FE2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1D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A1DD0"/>
    <w:rPr>
      <w:rFonts w:ascii="Lucida Grande" w:hAnsi="Lucida Grande" w:cs="Lucida Grande"/>
      <w:sz w:val="18"/>
      <w:szCs w:val="18"/>
    </w:rPr>
  </w:style>
  <w:style w:type="paragraph" w:styleId="Header">
    <w:name w:val="header"/>
    <w:basedOn w:val="Normal"/>
    <w:link w:val="HeaderChar"/>
    <w:rsid w:val="00AA34A6"/>
    <w:pPr>
      <w:tabs>
        <w:tab w:val="center" w:pos="4320"/>
        <w:tab w:val="right" w:pos="8640"/>
      </w:tabs>
      <w:spacing w:after="0"/>
    </w:pPr>
  </w:style>
  <w:style w:type="character" w:customStyle="1" w:styleId="HeaderChar">
    <w:name w:val="Header Char"/>
    <w:basedOn w:val="DefaultParagraphFont"/>
    <w:link w:val="Header"/>
    <w:rsid w:val="00AA34A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yperlink"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List Paragraph" w:uiPriority="72"/>
  </w:latentStyles>
  <w:style w:type="paragraph" w:default="1" w:styleId="Normal">
    <w:name w:val="Normal"/>
    <w:qFormat/>
    <w:rsid w:val="005F424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206C7F"/>
    <w:pPr>
      <w:ind w:left="720"/>
      <w:contextualSpacing/>
    </w:pPr>
  </w:style>
  <w:style w:type="paragraph" w:styleId="NoteLevel1">
    <w:name w:val="Note Level 1"/>
    <w:basedOn w:val="Normal"/>
    <w:uiPriority w:val="99"/>
    <w:unhideWhenUsed/>
    <w:rsid w:val="00FD38DF"/>
    <w:pPr>
      <w:keepNext/>
      <w:tabs>
        <w:tab w:val="num" w:pos="0"/>
      </w:tabs>
      <w:spacing w:after="0"/>
      <w:contextualSpacing/>
      <w:outlineLvl w:val="0"/>
    </w:pPr>
    <w:rPr>
      <w:rFonts w:ascii="Verdana" w:eastAsia="Times New Roman" w:hAnsi="Verdana"/>
    </w:rPr>
  </w:style>
  <w:style w:type="paragraph" w:styleId="NoteLevel2">
    <w:name w:val="Note Level 2"/>
    <w:basedOn w:val="Normal"/>
    <w:uiPriority w:val="99"/>
    <w:unhideWhenUsed/>
    <w:rsid w:val="00FD38DF"/>
    <w:pPr>
      <w:keepNext/>
      <w:tabs>
        <w:tab w:val="num" w:pos="720"/>
      </w:tabs>
      <w:spacing w:after="0"/>
      <w:ind w:left="1080" w:hanging="360"/>
      <w:contextualSpacing/>
      <w:outlineLvl w:val="1"/>
    </w:pPr>
    <w:rPr>
      <w:rFonts w:ascii="Verdana" w:eastAsia="Times New Roman" w:hAnsi="Verdana"/>
    </w:rPr>
  </w:style>
  <w:style w:type="paragraph" w:styleId="NoteLevel3">
    <w:name w:val="Note Level 3"/>
    <w:basedOn w:val="Normal"/>
    <w:uiPriority w:val="99"/>
    <w:unhideWhenUsed/>
    <w:rsid w:val="00FD38DF"/>
    <w:pPr>
      <w:keepNext/>
      <w:tabs>
        <w:tab w:val="num" w:pos="1440"/>
      </w:tabs>
      <w:spacing w:after="0"/>
      <w:ind w:left="1800" w:hanging="360"/>
      <w:contextualSpacing/>
      <w:outlineLvl w:val="2"/>
    </w:pPr>
    <w:rPr>
      <w:rFonts w:ascii="Verdana" w:eastAsia="Times New Roman" w:hAnsi="Verdana"/>
    </w:rPr>
  </w:style>
  <w:style w:type="paragraph" w:styleId="NoteLevel4">
    <w:name w:val="Note Level 4"/>
    <w:basedOn w:val="Normal"/>
    <w:uiPriority w:val="99"/>
    <w:unhideWhenUsed/>
    <w:rsid w:val="00FD38DF"/>
    <w:pPr>
      <w:keepNext/>
      <w:tabs>
        <w:tab w:val="num" w:pos="2160"/>
      </w:tabs>
      <w:spacing w:after="0"/>
      <w:ind w:left="2520" w:hanging="360"/>
      <w:contextualSpacing/>
      <w:outlineLvl w:val="3"/>
    </w:pPr>
    <w:rPr>
      <w:rFonts w:ascii="Verdana" w:eastAsia="Times New Roman" w:hAnsi="Verdana"/>
    </w:rPr>
  </w:style>
  <w:style w:type="paragraph" w:styleId="NoteLevel5">
    <w:name w:val="Note Level 5"/>
    <w:basedOn w:val="Normal"/>
    <w:uiPriority w:val="99"/>
    <w:unhideWhenUsed/>
    <w:rsid w:val="00FD38DF"/>
    <w:pPr>
      <w:keepNext/>
      <w:tabs>
        <w:tab w:val="num" w:pos="2880"/>
      </w:tabs>
      <w:spacing w:after="0"/>
      <w:ind w:left="3240" w:hanging="360"/>
      <w:contextualSpacing/>
      <w:outlineLvl w:val="4"/>
    </w:pPr>
    <w:rPr>
      <w:rFonts w:ascii="Verdana" w:eastAsia="Times New Roman" w:hAnsi="Verdana"/>
    </w:rPr>
  </w:style>
  <w:style w:type="paragraph" w:styleId="NoteLevel6">
    <w:name w:val="Note Level 6"/>
    <w:basedOn w:val="Normal"/>
    <w:uiPriority w:val="99"/>
    <w:unhideWhenUsed/>
    <w:rsid w:val="00FD38DF"/>
    <w:pPr>
      <w:keepNext/>
      <w:tabs>
        <w:tab w:val="num" w:pos="3600"/>
      </w:tabs>
      <w:spacing w:after="0"/>
      <w:ind w:left="3960" w:hanging="360"/>
      <w:contextualSpacing/>
      <w:outlineLvl w:val="5"/>
    </w:pPr>
    <w:rPr>
      <w:rFonts w:ascii="Verdana" w:eastAsia="Times New Roman" w:hAnsi="Verdana"/>
    </w:rPr>
  </w:style>
  <w:style w:type="paragraph" w:styleId="NoteLevel7">
    <w:name w:val="Note Level 7"/>
    <w:basedOn w:val="Normal"/>
    <w:uiPriority w:val="99"/>
    <w:unhideWhenUsed/>
    <w:rsid w:val="00FD38DF"/>
    <w:pPr>
      <w:keepNext/>
      <w:tabs>
        <w:tab w:val="num" w:pos="4320"/>
      </w:tabs>
      <w:spacing w:after="0"/>
      <w:ind w:left="4680" w:hanging="360"/>
      <w:contextualSpacing/>
      <w:outlineLvl w:val="6"/>
    </w:pPr>
    <w:rPr>
      <w:rFonts w:ascii="Verdana" w:eastAsia="Times New Roman" w:hAnsi="Verdana"/>
    </w:rPr>
  </w:style>
  <w:style w:type="paragraph" w:styleId="NoteLevel8">
    <w:name w:val="Note Level 8"/>
    <w:basedOn w:val="Normal"/>
    <w:uiPriority w:val="99"/>
    <w:unhideWhenUsed/>
    <w:rsid w:val="00FD38DF"/>
    <w:pPr>
      <w:keepNext/>
      <w:tabs>
        <w:tab w:val="num" w:pos="5040"/>
      </w:tabs>
      <w:spacing w:after="0"/>
      <w:ind w:left="5400" w:hanging="360"/>
      <w:contextualSpacing/>
      <w:outlineLvl w:val="7"/>
    </w:pPr>
    <w:rPr>
      <w:rFonts w:ascii="Verdana" w:eastAsia="Times New Roman" w:hAnsi="Verdana"/>
    </w:rPr>
  </w:style>
  <w:style w:type="paragraph" w:styleId="NoteLevel9">
    <w:name w:val="Note Level 9"/>
    <w:basedOn w:val="Normal"/>
    <w:uiPriority w:val="99"/>
    <w:unhideWhenUsed/>
    <w:rsid w:val="00FD38DF"/>
    <w:pPr>
      <w:keepNext/>
      <w:tabs>
        <w:tab w:val="num" w:pos="5760"/>
      </w:tabs>
      <w:spacing w:after="0"/>
      <w:ind w:left="6120" w:hanging="360"/>
      <w:contextualSpacing/>
      <w:outlineLvl w:val="8"/>
    </w:pPr>
    <w:rPr>
      <w:rFonts w:ascii="Verdana" w:eastAsia="Times New Roman" w:hAnsi="Verdana"/>
    </w:rPr>
  </w:style>
  <w:style w:type="character" w:styleId="Hyperlink">
    <w:name w:val="Hyperlink"/>
    <w:uiPriority w:val="99"/>
    <w:unhideWhenUsed/>
    <w:rsid w:val="00FD38DF"/>
    <w:rPr>
      <w:color w:val="0000FF"/>
      <w:u w:val="single"/>
    </w:rPr>
  </w:style>
  <w:style w:type="paragraph" w:styleId="Footer">
    <w:name w:val="footer"/>
    <w:basedOn w:val="Normal"/>
    <w:link w:val="FooterChar"/>
    <w:rsid w:val="00D50419"/>
    <w:pPr>
      <w:tabs>
        <w:tab w:val="center" w:pos="4320"/>
        <w:tab w:val="right" w:pos="8640"/>
      </w:tabs>
    </w:pPr>
  </w:style>
  <w:style w:type="character" w:customStyle="1" w:styleId="FooterChar">
    <w:name w:val="Footer Char"/>
    <w:basedOn w:val="DefaultParagraphFont"/>
    <w:link w:val="Footer"/>
    <w:rsid w:val="00D50419"/>
    <w:rPr>
      <w:sz w:val="24"/>
      <w:szCs w:val="24"/>
    </w:rPr>
  </w:style>
  <w:style w:type="character" w:styleId="PageNumber">
    <w:name w:val="page number"/>
    <w:basedOn w:val="DefaultParagraphFont"/>
    <w:rsid w:val="00D50419"/>
  </w:style>
  <w:style w:type="table" w:styleId="TableGrid">
    <w:name w:val="Table Grid"/>
    <w:basedOn w:val="TableNormal"/>
    <w:rsid w:val="00FE2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1D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A1DD0"/>
    <w:rPr>
      <w:rFonts w:ascii="Lucida Grande" w:hAnsi="Lucida Grande" w:cs="Lucida Grande"/>
      <w:sz w:val="18"/>
      <w:szCs w:val="18"/>
    </w:rPr>
  </w:style>
  <w:style w:type="paragraph" w:styleId="Header">
    <w:name w:val="header"/>
    <w:basedOn w:val="Normal"/>
    <w:link w:val="HeaderChar"/>
    <w:rsid w:val="00AA34A6"/>
    <w:pPr>
      <w:tabs>
        <w:tab w:val="center" w:pos="4320"/>
        <w:tab w:val="right" w:pos="8640"/>
      </w:tabs>
      <w:spacing w:after="0"/>
    </w:pPr>
  </w:style>
  <w:style w:type="character" w:customStyle="1" w:styleId="HeaderChar">
    <w:name w:val="Header Char"/>
    <w:basedOn w:val="DefaultParagraphFont"/>
    <w:link w:val="Header"/>
    <w:rsid w:val="00AA34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9238">
      <w:bodyDiv w:val="1"/>
      <w:marLeft w:val="0"/>
      <w:marRight w:val="0"/>
      <w:marTop w:val="0"/>
      <w:marBottom w:val="0"/>
      <w:divBdr>
        <w:top w:val="none" w:sz="0" w:space="0" w:color="auto"/>
        <w:left w:val="none" w:sz="0" w:space="0" w:color="auto"/>
        <w:bottom w:val="none" w:sz="0" w:space="0" w:color="auto"/>
        <w:right w:val="none" w:sz="0" w:space="0" w:color="auto"/>
      </w:divBdr>
      <w:divsChild>
        <w:div w:id="1880774109">
          <w:marLeft w:val="0"/>
          <w:marRight w:val="0"/>
          <w:marTop w:val="0"/>
          <w:marBottom w:val="0"/>
          <w:divBdr>
            <w:top w:val="none" w:sz="0" w:space="0" w:color="auto"/>
            <w:left w:val="none" w:sz="0" w:space="0" w:color="auto"/>
            <w:bottom w:val="none" w:sz="0" w:space="0" w:color="auto"/>
            <w:right w:val="none" w:sz="0" w:space="0" w:color="auto"/>
          </w:divBdr>
          <w:divsChild>
            <w:div w:id="476193844">
              <w:marLeft w:val="0"/>
              <w:marRight w:val="0"/>
              <w:marTop w:val="0"/>
              <w:marBottom w:val="0"/>
              <w:divBdr>
                <w:top w:val="none" w:sz="0" w:space="0" w:color="auto"/>
                <w:left w:val="none" w:sz="0" w:space="0" w:color="auto"/>
                <w:bottom w:val="none" w:sz="0" w:space="0" w:color="auto"/>
                <w:right w:val="none" w:sz="0" w:space="0" w:color="auto"/>
              </w:divBdr>
              <w:divsChild>
                <w:div w:id="9534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hollandseschool.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6866-2349-DA40-8BEB-CC37E154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4267</Words>
  <Characters>24324</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Hollandse School</Company>
  <LinksUpToDate>false</LinksUpToDate>
  <CharactersWithSpaces>28534</CharactersWithSpaces>
  <SharedDoc>false</SharedDoc>
  <HLinks>
    <vt:vector size="12" baseType="variant">
      <vt:variant>
        <vt:i4>2556006</vt:i4>
      </vt:variant>
      <vt:variant>
        <vt:i4>3</vt:i4>
      </vt:variant>
      <vt:variant>
        <vt:i4>0</vt:i4>
      </vt:variant>
      <vt:variant>
        <vt:i4>5</vt:i4>
      </vt:variant>
      <vt:variant>
        <vt:lpwstr>http://www.hollandseschool.org</vt:lpwstr>
      </vt:variant>
      <vt:variant>
        <vt:lpwstr/>
      </vt:variant>
      <vt:variant>
        <vt:i4>2555983</vt:i4>
      </vt:variant>
      <vt:variant>
        <vt:i4>0</vt:i4>
      </vt:variant>
      <vt:variant>
        <vt:i4>0</vt:i4>
      </vt:variant>
      <vt:variant>
        <vt:i4>5</vt:i4>
      </vt:variant>
      <vt:variant>
        <vt:lpwstr>http://www.hollandseschool.org)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Hollandse School</dc:creator>
  <cp:keywords/>
  <cp:lastModifiedBy>Systems Administrator</cp:lastModifiedBy>
  <cp:revision>4</cp:revision>
  <cp:lastPrinted>2017-06-19T06:06:00Z</cp:lastPrinted>
  <dcterms:created xsi:type="dcterms:W3CDTF">2018-05-18T05:48:00Z</dcterms:created>
  <dcterms:modified xsi:type="dcterms:W3CDTF">2018-05-18T05:58:00Z</dcterms:modified>
</cp:coreProperties>
</file>